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AFB403" w14:textId="1D712C22" w:rsidR="00845AA7" w:rsidRDefault="00845AA7" w:rsidP="00845AA7">
      <w:pPr>
        <w:jc w:val="center"/>
        <w:rPr>
          <w:b/>
          <w:color w:val="000000" w:themeColor="text1"/>
          <w:sz w:val="36"/>
          <w:szCs w:val="36"/>
        </w:rPr>
      </w:pPr>
      <w:r w:rsidRPr="004D3AFE">
        <w:rPr>
          <w:b/>
          <w:color w:val="000000" w:themeColor="text1"/>
          <w:sz w:val="36"/>
          <w:szCs w:val="36"/>
        </w:rPr>
        <w:t>BOOKS</w:t>
      </w:r>
      <w:r w:rsidR="00C71F16">
        <w:rPr>
          <w:b/>
          <w:color w:val="000000" w:themeColor="text1"/>
          <w:sz w:val="36"/>
          <w:szCs w:val="36"/>
        </w:rPr>
        <w:t xml:space="preserve"> &amp; MAPS: </w:t>
      </w:r>
      <w:r w:rsidRPr="004D3AFE">
        <w:rPr>
          <w:b/>
          <w:color w:val="000000" w:themeColor="text1"/>
          <w:sz w:val="36"/>
          <w:szCs w:val="36"/>
        </w:rPr>
        <w:t xml:space="preserve"> FROME TOWN</w:t>
      </w:r>
    </w:p>
    <w:p w14:paraId="34999AFA" w14:textId="77777777" w:rsidR="00845AA7" w:rsidRPr="004D3AFE" w:rsidRDefault="00845AA7" w:rsidP="00845AA7">
      <w:pPr>
        <w:jc w:val="center"/>
        <w:rPr>
          <w:b/>
          <w:color w:val="000000" w:themeColor="text1"/>
          <w:sz w:val="36"/>
          <w:szCs w:val="36"/>
        </w:rPr>
      </w:pPr>
    </w:p>
    <w:p w14:paraId="03DB3207" w14:textId="77777777" w:rsidR="00845AA7" w:rsidRPr="00E877C7" w:rsidRDefault="00845AA7" w:rsidP="00845AA7">
      <w:pPr>
        <w:jc w:val="both"/>
        <w:rPr>
          <w:color w:val="4472C4" w:themeColor="accent1"/>
          <w:sz w:val="20"/>
          <w:szCs w:val="20"/>
        </w:rPr>
      </w:pPr>
      <w:r w:rsidRPr="00E877C7">
        <w:rPr>
          <w:sz w:val="20"/>
          <w:szCs w:val="20"/>
        </w:rPr>
        <w:t>Th</w:t>
      </w:r>
      <w:r>
        <w:rPr>
          <w:sz w:val="20"/>
          <w:szCs w:val="20"/>
        </w:rPr>
        <w:t>is</w:t>
      </w:r>
      <w:r w:rsidRPr="00E877C7">
        <w:rPr>
          <w:sz w:val="20"/>
          <w:szCs w:val="20"/>
        </w:rPr>
        <w:t xml:space="preserve"> catalogue is divided into </w:t>
      </w:r>
      <w:r>
        <w:rPr>
          <w:sz w:val="20"/>
          <w:szCs w:val="20"/>
        </w:rPr>
        <w:t>four</w:t>
      </w:r>
      <w:r w:rsidRPr="00E877C7">
        <w:rPr>
          <w:sz w:val="20"/>
          <w:szCs w:val="20"/>
        </w:rPr>
        <w:t xml:space="preserve"> sections, The Town, Surrounding Villages, The work of the Villages History Group and a small fiction section. </w:t>
      </w:r>
      <w:r>
        <w:rPr>
          <w:sz w:val="20"/>
          <w:szCs w:val="20"/>
        </w:rPr>
        <w:t xml:space="preserve">There </w:t>
      </w:r>
      <w:r w:rsidRPr="00E877C7">
        <w:rPr>
          <w:sz w:val="20"/>
          <w:szCs w:val="20"/>
        </w:rPr>
        <w:t>are a number of pamphlets long out of print now downloadable in PDF format without charge</w:t>
      </w:r>
      <w:r>
        <w:rPr>
          <w:sz w:val="20"/>
          <w:szCs w:val="20"/>
        </w:rPr>
        <w:t xml:space="preserve"> and a</w:t>
      </w:r>
      <w:r w:rsidRPr="00E877C7">
        <w:rPr>
          <w:sz w:val="20"/>
          <w:szCs w:val="20"/>
        </w:rPr>
        <w:t>vailable via</w:t>
      </w:r>
      <w:r>
        <w:rPr>
          <w:sz w:val="20"/>
          <w:szCs w:val="20"/>
        </w:rPr>
        <w:t xml:space="preserve"> 'Search Our Collection' at</w:t>
      </w:r>
      <w:r w:rsidRPr="00E877C7">
        <w:rPr>
          <w:sz w:val="20"/>
          <w:szCs w:val="20"/>
        </w:rPr>
        <w:t xml:space="preserve"> </w:t>
      </w:r>
      <w:r w:rsidRPr="00E877C7">
        <w:rPr>
          <w:color w:val="4472C4" w:themeColor="accent1"/>
          <w:sz w:val="20"/>
          <w:szCs w:val="20"/>
        </w:rPr>
        <w:t>www.frome-heritage-museum.org</w:t>
      </w:r>
    </w:p>
    <w:p w14:paraId="0B1AFBC8" w14:textId="77777777" w:rsidR="00845AA7" w:rsidRPr="00E877C7" w:rsidRDefault="00845AA7" w:rsidP="00845AA7">
      <w:pPr>
        <w:rPr>
          <w:sz w:val="20"/>
          <w:szCs w:val="20"/>
        </w:rPr>
      </w:pPr>
      <w:r>
        <w:rPr>
          <w:sz w:val="20"/>
          <w:szCs w:val="20"/>
        </w:rPr>
        <w:t>Current p</w:t>
      </w:r>
      <w:r w:rsidRPr="00E877C7">
        <w:rPr>
          <w:sz w:val="20"/>
          <w:szCs w:val="20"/>
        </w:rPr>
        <w:t xml:space="preserve">ublications are available in person from </w:t>
      </w:r>
    </w:p>
    <w:p w14:paraId="2539D4D7" w14:textId="77777777" w:rsidR="00845AA7" w:rsidRPr="00E877C7" w:rsidRDefault="00845AA7" w:rsidP="00845AA7">
      <w:pPr>
        <w:rPr>
          <w:sz w:val="20"/>
          <w:szCs w:val="20"/>
        </w:rPr>
      </w:pPr>
      <w:r w:rsidRPr="00E877C7">
        <w:rPr>
          <w:sz w:val="20"/>
          <w:szCs w:val="20"/>
        </w:rPr>
        <w:t>Frome Museum 1, North Parade, Frome BA11 1AT 01373 454 661</w:t>
      </w:r>
    </w:p>
    <w:p w14:paraId="36A703E3" w14:textId="77777777" w:rsidR="00845AA7" w:rsidRPr="009D1456" w:rsidRDefault="00845AA7" w:rsidP="00845AA7">
      <w:pPr>
        <w:rPr>
          <w:sz w:val="20"/>
          <w:szCs w:val="20"/>
        </w:rPr>
      </w:pPr>
      <w:r w:rsidRPr="00E877C7">
        <w:rPr>
          <w:sz w:val="20"/>
          <w:szCs w:val="20"/>
        </w:rPr>
        <w:t xml:space="preserve">Winstone's 10 Cheap Street, Frome BA11 1BD 01373 473 111 </w:t>
      </w:r>
      <w:hyperlink r:id="rId5" w:history="1">
        <w:r w:rsidRPr="009D1456">
          <w:rPr>
            <w:rStyle w:val="Hyperlink"/>
            <w:sz w:val="20"/>
            <w:szCs w:val="20"/>
            <w:u w:val="none"/>
          </w:rPr>
          <w:t>winstonebooks3@gmail.com</w:t>
        </w:r>
      </w:hyperlink>
    </w:p>
    <w:p w14:paraId="404CF5C1" w14:textId="77777777" w:rsidR="00845AA7" w:rsidRPr="009D1456" w:rsidRDefault="00845AA7" w:rsidP="00845AA7">
      <w:pPr>
        <w:rPr>
          <w:sz w:val="20"/>
          <w:szCs w:val="20"/>
        </w:rPr>
      </w:pPr>
      <w:r w:rsidRPr="00E877C7">
        <w:rPr>
          <w:sz w:val="20"/>
          <w:szCs w:val="20"/>
        </w:rPr>
        <w:t xml:space="preserve">Wholesale rates on request from the Frome Society at </w:t>
      </w:r>
      <w:r w:rsidRPr="009D1456">
        <w:rPr>
          <w:sz w:val="20"/>
          <w:szCs w:val="20"/>
        </w:rPr>
        <w:t xml:space="preserve"> </w:t>
      </w:r>
      <w:hyperlink r:id="rId6" w:history="1">
        <w:r w:rsidRPr="009D1456">
          <w:rPr>
            <w:rStyle w:val="Hyperlink"/>
            <w:sz w:val="20"/>
            <w:szCs w:val="20"/>
            <w:u w:val="none"/>
          </w:rPr>
          <w:t>publications@fsls.org.uk</w:t>
        </w:r>
      </w:hyperlink>
    </w:p>
    <w:p w14:paraId="637CC23B" w14:textId="7D7A90F8" w:rsidR="00845AA7" w:rsidRPr="00E877C7" w:rsidRDefault="00845AA7" w:rsidP="00845AA7">
      <w:pPr>
        <w:rPr>
          <w:sz w:val="20"/>
          <w:szCs w:val="20"/>
        </w:rPr>
      </w:pPr>
      <w:r w:rsidRPr="00E877C7">
        <w:rPr>
          <w:sz w:val="20"/>
          <w:szCs w:val="20"/>
        </w:rPr>
        <w:t>Postage is charged extra at cost but free delivery within the town</w:t>
      </w:r>
      <w:r>
        <w:rPr>
          <w:sz w:val="20"/>
          <w:szCs w:val="20"/>
        </w:rPr>
        <w:t xml:space="preserve"> where possible.</w:t>
      </w:r>
    </w:p>
    <w:p w14:paraId="44343876" w14:textId="77777777" w:rsidR="00845AA7" w:rsidRDefault="00845AA7" w:rsidP="00845AA7"/>
    <w:p w14:paraId="2266D758" w14:textId="77777777" w:rsidR="00845AA7" w:rsidRDefault="00845AA7" w:rsidP="00845AA7"/>
    <w:p w14:paraId="5E600197" w14:textId="77777777" w:rsidR="00845AA7" w:rsidRDefault="00845AA7" w:rsidP="00845AA7">
      <w:r>
        <w:rPr>
          <w:rFonts w:ascii="TimesNewRoman" w:hAnsi="TimesNewRoman"/>
          <w:b/>
          <w:noProof/>
          <w:sz w:val="20"/>
          <w:szCs w:val="20"/>
        </w:rPr>
        <w:drawing>
          <wp:anchor distT="0" distB="0" distL="114300" distR="114300" simplePos="0" relativeHeight="251659264" behindDoc="1" locked="0" layoutInCell="1" allowOverlap="1" wp14:anchorId="26328ED8" wp14:editId="7C9EC95C">
            <wp:simplePos x="0" y="0"/>
            <wp:positionH relativeFrom="column">
              <wp:posOffset>0</wp:posOffset>
            </wp:positionH>
            <wp:positionV relativeFrom="paragraph">
              <wp:posOffset>0</wp:posOffset>
            </wp:positionV>
            <wp:extent cx="2241782" cy="3291840"/>
            <wp:effectExtent l="0" t="0" r="6350" b="0"/>
            <wp:wrapTight wrapText="bothSides">
              <wp:wrapPolygon edited="0">
                <wp:start x="0" y="0"/>
                <wp:lineTo x="0" y="21500"/>
                <wp:lineTo x="21539" y="21500"/>
                <wp:lineTo x="2153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ok of Frome.jpeg"/>
                    <pic:cNvPicPr/>
                  </pic:nvPicPr>
                  <pic:blipFill>
                    <a:blip r:embed="rId7">
                      <a:extLst>
                        <a:ext uri="{28A0092B-C50C-407E-A947-70E740481C1C}">
                          <a14:useLocalDpi xmlns:a14="http://schemas.microsoft.com/office/drawing/2010/main" val="0"/>
                        </a:ext>
                      </a:extLst>
                    </a:blip>
                    <a:stretch>
                      <a:fillRect/>
                    </a:stretch>
                  </pic:blipFill>
                  <pic:spPr>
                    <a:xfrm>
                      <a:off x="0" y="0"/>
                      <a:ext cx="2241782" cy="3291840"/>
                    </a:xfrm>
                    <a:prstGeom prst="rect">
                      <a:avLst/>
                    </a:prstGeom>
                  </pic:spPr>
                </pic:pic>
              </a:graphicData>
            </a:graphic>
            <wp14:sizeRelH relativeFrom="page">
              <wp14:pctWidth>0</wp14:pctWidth>
            </wp14:sizeRelH>
            <wp14:sizeRelV relativeFrom="page">
              <wp14:pctHeight>0</wp14:pctHeight>
            </wp14:sizeRelV>
          </wp:anchor>
        </w:drawing>
      </w:r>
    </w:p>
    <w:p w14:paraId="2429E7A8" w14:textId="77777777" w:rsidR="00845AA7" w:rsidRDefault="00845AA7" w:rsidP="00845AA7"/>
    <w:p w14:paraId="76A8DDC9" w14:textId="77777777" w:rsidR="00845AA7" w:rsidRDefault="00845AA7" w:rsidP="00845AA7">
      <w:pPr>
        <w:jc w:val="both"/>
        <w:rPr>
          <w:b/>
          <w:bCs/>
          <w:color w:val="FF0000"/>
          <w:sz w:val="28"/>
          <w:szCs w:val="28"/>
        </w:rPr>
      </w:pPr>
      <w:r>
        <w:rPr>
          <w:b/>
          <w:bCs/>
          <w:color w:val="000000" w:themeColor="text1"/>
          <w:sz w:val="28"/>
          <w:szCs w:val="28"/>
        </w:rPr>
        <w:t xml:space="preserve">The </w:t>
      </w:r>
      <w:r w:rsidRPr="008D7B43">
        <w:rPr>
          <w:b/>
          <w:bCs/>
          <w:color w:val="000000" w:themeColor="text1"/>
          <w:sz w:val="28"/>
          <w:szCs w:val="28"/>
        </w:rPr>
        <w:t>Book of Frome</w:t>
      </w:r>
      <w:r w:rsidRPr="008D7B43">
        <w:rPr>
          <w:b/>
          <w:bCs/>
          <w:color w:val="FF0000"/>
          <w:sz w:val="28"/>
          <w:szCs w:val="28"/>
        </w:rPr>
        <w:t xml:space="preserve"> </w:t>
      </w:r>
    </w:p>
    <w:p w14:paraId="47516C58" w14:textId="77777777" w:rsidR="00845AA7" w:rsidRDefault="00845AA7" w:rsidP="00845AA7">
      <w:pPr>
        <w:jc w:val="both"/>
        <w:rPr>
          <w:b/>
          <w:bCs/>
          <w:color w:val="FF0000"/>
          <w:sz w:val="28"/>
          <w:szCs w:val="28"/>
        </w:rPr>
      </w:pPr>
    </w:p>
    <w:p w14:paraId="19B63D6B" w14:textId="77777777" w:rsidR="00845AA7" w:rsidRPr="00FB06B0" w:rsidRDefault="00845AA7" w:rsidP="00845AA7">
      <w:pPr>
        <w:jc w:val="both"/>
        <w:rPr>
          <w:bCs/>
        </w:rPr>
      </w:pPr>
      <w:r w:rsidRPr="00FB06B0">
        <w:rPr>
          <w:bCs/>
          <w:color w:val="000000" w:themeColor="text1"/>
        </w:rPr>
        <w:t>(5</w:t>
      </w:r>
      <w:r w:rsidRPr="00FB06B0">
        <w:rPr>
          <w:bCs/>
          <w:color w:val="000000" w:themeColor="text1"/>
          <w:vertAlign w:val="superscript"/>
        </w:rPr>
        <w:t>th</w:t>
      </w:r>
      <w:r>
        <w:rPr>
          <w:bCs/>
          <w:color w:val="000000" w:themeColor="text1"/>
          <w:vertAlign w:val="superscript"/>
        </w:rPr>
        <w:t xml:space="preserve"> </w:t>
      </w:r>
      <w:r w:rsidRPr="00FB06B0">
        <w:rPr>
          <w:bCs/>
          <w:color w:val="000000" w:themeColor="text1"/>
        </w:rPr>
        <w:t>ed)</w:t>
      </w:r>
      <w:r w:rsidRPr="00FB06B0">
        <w:rPr>
          <w:b/>
          <w:bCs/>
          <w:color w:val="000000" w:themeColor="text1"/>
        </w:rPr>
        <w:t xml:space="preserve"> </w:t>
      </w:r>
      <w:r w:rsidRPr="00FB06B0">
        <w:rPr>
          <w:bCs/>
        </w:rPr>
        <w:t xml:space="preserve">by Michael McGarvie      </w:t>
      </w:r>
      <w:r>
        <w:rPr>
          <w:bCs/>
        </w:rPr>
        <w:t xml:space="preserve">      </w:t>
      </w:r>
      <w:r w:rsidRPr="00FB06B0">
        <w:rPr>
          <w:bCs/>
        </w:rPr>
        <w:t xml:space="preserve"> </w:t>
      </w:r>
      <w:r>
        <w:rPr>
          <w:bCs/>
        </w:rPr>
        <w:t xml:space="preserve">      </w:t>
      </w:r>
      <w:r w:rsidRPr="00FB06B0">
        <w:rPr>
          <w:bCs/>
        </w:rPr>
        <w:t xml:space="preserve">   £15.00</w:t>
      </w:r>
    </w:p>
    <w:p w14:paraId="6094A84D" w14:textId="77777777" w:rsidR="00845AA7" w:rsidRDefault="00845AA7" w:rsidP="00845AA7">
      <w:pPr>
        <w:jc w:val="both"/>
      </w:pPr>
      <w:r w:rsidRPr="00E43191">
        <w:br/>
        <w:t xml:space="preserve">Michael McGarvie, Frome’s foremost historian, has written the definitive history of Frome and describes the development of the town from its foundation in </w:t>
      </w:r>
      <w:r>
        <w:t xml:space="preserve">around </w:t>
      </w:r>
      <w:r w:rsidRPr="00E43191">
        <w:t xml:space="preserve">685 until 2000. There are chapters on all aspects of the town from its origin to the present day. It is fully illustrated and has many rare photographs, drawings and maps. </w:t>
      </w:r>
    </w:p>
    <w:p w14:paraId="001D895B" w14:textId="77777777" w:rsidR="00845AA7" w:rsidRDefault="00845AA7" w:rsidP="00845AA7">
      <w:pPr>
        <w:jc w:val="both"/>
      </w:pPr>
    </w:p>
    <w:p w14:paraId="7F5EF65A" w14:textId="420976C0" w:rsidR="00845AA7" w:rsidRDefault="00845AA7" w:rsidP="00845AA7">
      <w:pPr>
        <w:jc w:val="both"/>
      </w:pPr>
      <w:r w:rsidRPr="00E43191">
        <w:t>163</w:t>
      </w:r>
      <w:r>
        <w:t xml:space="preserve"> </w:t>
      </w:r>
      <w:r w:rsidRPr="00E43191">
        <w:t>pages. ISBN 978</w:t>
      </w:r>
      <w:r>
        <w:t>-</w:t>
      </w:r>
      <w:r w:rsidRPr="00E43191">
        <w:t>0</w:t>
      </w:r>
      <w:r>
        <w:t>-</w:t>
      </w:r>
      <w:r w:rsidRPr="00E43191">
        <w:t>9565</w:t>
      </w:r>
      <w:r>
        <w:t>-</w:t>
      </w:r>
      <w:r w:rsidRPr="00E43191">
        <w:t>8697</w:t>
      </w:r>
      <w:r>
        <w:t>-</w:t>
      </w:r>
      <w:r w:rsidRPr="00E43191">
        <w:t>1</w:t>
      </w:r>
    </w:p>
    <w:p w14:paraId="791DDBA5" w14:textId="77777777" w:rsidR="00845AA7" w:rsidRDefault="00845AA7" w:rsidP="00845AA7">
      <w:pPr>
        <w:jc w:val="both"/>
      </w:pPr>
    </w:p>
    <w:p w14:paraId="09803A03" w14:textId="77777777" w:rsidR="00845AA7" w:rsidRDefault="00845AA7" w:rsidP="00845AA7">
      <w:pPr>
        <w:jc w:val="both"/>
      </w:pPr>
    </w:p>
    <w:p w14:paraId="173E3C51" w14:textId="77777777" w:rsidR="00845AA7" w:rsidRDefault="00845AA7" w:rsidP="00845AA7">
      <w:pPr>
        <w:jc w:val="both"/>
      </w:pPr>
    </w:p>
    <w:p w14:paraId="499C9DE2" w14:textId="77777777" w:rsidR="00845AA7" w:rsidRDefault="00845AA7" w:rsidP="00845AA7">
      <w:pPr>
        <w:jc w:val="both"/>
      </w:pPr>
    </w:p>
    <w:p w14:paraId="1861B242" w14:textId="77777777" w:rsidR="00845AA7" w:rsidRPr="00E43191" w:rsidRDefault="00845AA7" w:rsidP="00845AA7">
      <w:pPr>
        <w:jc w:val="both"/>
      </w:pPr>
    </w:p>
    <w:p w14:paraId="60ECE486" w14:textId="77777777" w:rsidR="00845AA7" w:rsidRDefault="00845AA7" w:rsidP="00845AA7"/>
    <w:p w14:paraId="7B07E0A3" w14:textId="77777777" w:rsidR="00845AA7" w:rsidRDefault="00845AA7" w:rsidP="00845AA7"/>
    <w:p w14:paraId="7841C5FF" w14:textId="77777777" w:rsidR="00845AA7" w:rsidRDefault="00845AA7" w:rsidP="00845AA7"/>
    <w:p w14:paraId="0E55C05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Pr>
          <w:rFonts w:ascii="TimesNewRoman" w:hAnsi="TimesNewRoman"/>
          <w:b/>
          <w:noProof/>
          <w:color w:val="000000" w:themeColor="text1"/>
          <w:sz w:val="20"/>
          <w:szCs w:val="20"/>
        </w:rPr>
        <w:drawing>
          <wp:anchor distT="0" distB="0" distL="114300" distR="114300" simplePos="0" relativeHeight="251660288" behindDoc="1" locked="0" layoutInCell="1" allowOverlap="1" wp14:anchorId="729FC6E7" wp14:editId="769E8F1D">
            <wp:simplePos x="0" y="0"/>
            <wp:positionH relativeFrom="column">
              <wp:posOffset>0</wp:posOffset>
            </wp:positionH>
            <wp:positionV relativeFrom="paragraph">
              <wp:posOffset>3175</wp:posOffset>
            </wp:positionV>
            <wp:extent cx="2665946" cy="2651760"/>
            <wp:effectExtent l="0" t="0" r="1270" b="2540"/>
            <wp:wrapTight wrapText="bothSides">
              <wp:wrapPolygon edited="0">
                <wp:start x="0" y="0"/>
                <wp:lineTo x="0" y="21517"/>
                <wp:lineTo x="21507" y="21517"/>
                <wp:lineTo x="2150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sting the World .jpeg"/>
                    <pic:cNvPicPr/>
                  </pic:nvPicPr>
                  <pic:blipFill>
                    <a:blip r:embed="rId8">
                      <a:extLst>
                        <a:ext uri="{28A0092B-C50C-407E-A947-70E740481C1C}">
                          <a14:useLocalDpi xmlns:a14="http://schemas.microsoft.com/office/drawing/2010/main" val="0"/>
                        </a:ext>
                      </a:extLst>
                    </a:blip>
                    <a:stretch>
                      <a:fillRect/>
                    </a:stretch>
                  </pic:blipFill>
                  <pic:spPr>
                    <a:xfrm>
                      <a:off x="0" y="0"/>
                      <a:ext cx="2665946" cy="2651760"/>
                    </a:xfrm>
                    <a:prstGeom prst="rect">
                      <a:avLst/>
                    </a:prstGeom>
                  </pic:spPr>
                </pic:pic>
              </a:graphicData>
            </a:graphic>
            <wp14:sizeRelH relativeFrom="page">
              <wp14:pctWidth>0</wp14:pctWidth>
            </wp14:sizeRelH>
            <wp14:sizeRelV relativeFrom="page">
              <wp14:pctHeight>0</wp14:pctHeight>
            </wp14:sizeRelV>
          </wp:anchor>
        </w:drawing>
      </w:r>
    </w:p>
    <w:p w14:paraId="0AC0E1CA"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8"/>
          <w:szCs w:val="28"/>
        </w:rPr>
      </w:pPr>
      <w:r w:rsidRPr="001C3B55">
        <w:rPr>
          <w:rFonts w:ascii="TimesNewRoman" w:hAnsi="TimesNewRoman"/>
          <w:b/>
          <w:color w:val="000000" w:themeColor="text1"/>
          <w:sz w:val="28"/>
          <w:szCs w:val="28"/>
        </w:rPr>
        <w:t>Casting the World</w:t>
      </w:r>
      <w:r>
        <w:rPr>
          <w:rFonts w:ascii="TimesNewRoman" w:hAnsi="TimesNewRoman"/>
          <w:color w:val="000000" w:themeColor="text1"/>
          <w:sz w:val="28"/>
          <w:szCs w:val="28"/>
        </w:rPr>
        <w:t xml:space="preserve"> </w:t>
      </w:r>
    </w:p>
    <w:p w14:paraId="24A2B27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FB06B0">
        <w:rPr>
          <w:rFonts w:ascii="TimesNewRoman" w:hAnsi="TimesNewRoman"/>
          <w:color w:val="000000" w:themeColor="text1"/>
        </w:rPr>
        <w:t xml:space="preserve"> </w:t>
      </w:r>
    </w:p>
    <w:p w14:paraId="10A6306B" w14:textId="77777777" w:rsidR="00845AA7" w:rsidRPr="008D7B43"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8"/>
          <w:szCs w:val="28"/>
        </w:rPr>
      </w:pPr>
      <w:r w:rsidRPr="00FB06B0">
        <w:rPr>
          <w:rFonts w:ascii="TimesNewRoman" w:hAnsi="TimesNewRoman"/>
          <w:color w:val="000000" w:themeColor="text1"/>
        </w:rPr>
        <w:t xml:space="preserve">by Sue Bucklow </w:t>
      </w:r>
      <w:r w:rsidRPr="0013357E">
        <w:rPr>
          <w:rFonts w:ascii="TimesNewRoman" w:hAnsi="TimesNewRoman"/>
          <w:color w:val="000000" w:themeColor="text1"/>
        </w:rPr>
        <w:t xml:space="preserve">      </w:t>
      </w:r>
      <w:r>
        <w:rPr>
          <w:rFonts w:ascii="TimesNewRoman" w:hAnsi="TimesNewRoman"/>
          <w:color w:val="000000" w:themeColor="text1"/>
        </w:rPr>
        <w:t xml:space="preserve">                          </w:t>
      </w:r>
      <w:r w:rsidRPr="0013357E">
        <w:rPr>
          <w:rFonts w:ascii="TimesNewRoman" w:hAnsi="TimesNewRoman"/>
          <w:color w:val="000000" w:themeColor="text1"/>
        </w:rPr>
        <w:t xml:space="preserve">   </w:t>
      </w:r>
      <w:r w:rsidRPr="008D7B43">
        <w:rPr>
          <w:rFonts w:ascii="TimesNewRoman" w:hAnsi="TimesNewRoman"/>
          <w:color w:val="000000" w:themeColor="text1"/>
          <w:sz w:val="28"/>
          <w:szCs w:val="28"/>
        </w:rPr>
        <w:t xml:space="preserve"> </w:t>
      </w:r>
      <w:r w:rsidRPr="00FB06B0">
        <w:rPr>
          <w:rFonts w:ascii="TimesNewRoman" w:hAnsi="TimesNewRoman"/>
          <w:color w:val="000000" w:themeColor="text1"/>
        </w:rPr>
        <w:t xml:space="preserve">£10.00   </w:t>
      </w:r>
      <w:r w:rsidRPr="008D7B43">
        <w:rPr>
          <w:rFonts w:ascii="TimesNewRoman" w:hAnsi="TimesNewRoman"/>
          <w:color w:val="000000" w:themeColor="text1"/>
          <w:sz w:val="28"/>
          <w:szCs w:val="28"/>
        </w:rPr>
        <w:t xml:space="preserve"> </w:t>
      </w:r>
    </w:p>
    <w:p w14:paraId="529C2587" w14:textId="77777777" w:rsidR="00845AA7" w:rsidRPr="0013357E"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13357E">
        <w:rPr>
          <w:rFonts w:ascii="TimesNewRoman" w:hAnsi="TimesNewRoman"/>
          <w:color w:val="000000" w:themeColor="text1"/>
        </w:rPr>
        <w:t xml:space="preserve">                                                                             </w:t>
      </w:r>
    </w:p>
    <w:p w14:paraId="7A8C9444"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sidRPr="005F66B0">
        <w:rPr>
          <w:rFonts w:ascii="TimesNewRoman" w:hAnsi="TimesNewRoman"/>
          <w:color w:val="000000" w:themeColor="text1"/>
        </w:rPr>
        <w:t xml:space="preserve">The story of JW Singer &amp; Sons metal founders from its foundation in 1848 until it finally closed in 1956 with many contemporary photographs of the processes and the final location of its many famous statues throughout the world.  80 pages </w:t>
      </w:r>
      <w:r w:rsidRPr="005F66B0">
        <w:rPr>
          <w:rFonts w:ascii="TimesNewRoman" w:hAnsi="TimesNewRoman"/>
          <w:color w:val="000000" w:themeColor="text1"/>
        </w:rPr>
        <w:tab/>
      </w:r>
    </w:p>
    <w:p w14:paraId="4B588FC6" w14:textId="082B273A" w:rsidR="00845AA7" w:rsidRPr="005F66B0" w:rsidRDefault="00845AA7" w:rsidP="00845AA7">
      <w:pPr>
        <w:shd w:val="clear" w:color="auto" w:fill="FFFFFF"/>
        <w:spacing w:before="100" w:beforeAutospacing="1" w:after="100" w:afterAutospacing="1" w:line="276" w:lineRule="auto"/>
        <w:contextualSpacing/>
        <w:jc w:val="both"/>
        <w:rPr>
          <w:rFonts w:ascii="TimesNewRoman" w:hAnsi="TimesNewRoman"/>
          <w:b/>
          <w:color w:val="000000" w:themeColor="text1"/>
        </w:rPr>
      </w:pPr>
      <w:r w:rsidRPr="005F66B0">
        <w:rPr>
          <w:rFonts w:ascii="TimesNewRoman" w:hAnsi="TimesNewRoman"/>
          <w:color w:val="000000" w:themeColor="text1"/>
        </w:rPr>
        <w:t>ISBN 978-1-5272-4118-3</w:t>
      </w:r>
    </w:p>
    <w:p w14:paraId="1F906FB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0"/>
          <w:szCs w:val="20"/>
        </w:rPr>
      </w:pPr>
    </w:p>
    <w:p w14:paraId="031A1EE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0"/>
          <w:szCs w:val="20"/>
        </w:rPr>
      </w:pPr>
    </w:p>
    <w:p w14:paraId="1C1FC3C8" w14:textId="77777777" w:rsidR="00845AA7" w:rsidRPr="00E030C2" w:rsidRDefault="00845AA7" w:rsidP="00845AA7">
      <w:pPr>
        <w:shd w:val="clear" w:color="auto" w:fill="FFFFFF"/>
        <w:spacing w:before="100" w:beforeAutospacing="1" w:after="100" w:afterAutospacing="1" w:line="276" w:lineRule="auto"/>
        <w:contextualSpacing/>
        <w:rPr>
          <w:rFonts w:ascii="TimesNewRoman" w:hAnsi="TimesNewRoman"/>
          <w:color w:val="FF0000"/>
          <w:sz w:val="20"/>
          <w:szCs w:val="20"/>
        </w:rPr>
      </w:pPr>
    </w:p>
    <w:p w14:paraId="09A696EB" w14:textId="77777777" w:rsidR="00845AA7" w:rsidRDefault="00845AA7" w:rsidP="00845AA7">
      <w:r>
        <w:rPr>
          <w:rFonts w:ascii="TimesNewRoman" w:hAnsi="TimesNewRoman"/>
          <w:b/>
          <w:noProof/>
          <w:color w:val="000000" w:themeColor="text1"/>
          <w:sz w:val="20"/>
          <w:szCs w:val="20"/>
        </w:rPr>
        <w:drawing>
          <wp:anchor distT="0" distB="0" distL="114300" distR="114300" simplePos="0" relativeHeight="251661312" behindDoc="1" locked="0" layoutInCell="1" allowOverlap="1" wp14:anchorId="3BE54DD6" wp14:editId="66E7DFC9">
            <wp:simplePos x="0" y="0"/>
            <wp:positionH relativeFrom="column">
              <wp:posOffset>0</wp:posOffset>
            </wp:positionH>
            <wp:positionV relativeFrom="paragraph">
              <wp:posOffset>0</wp:posOffset>
            </wp:positionV>
            <wp:extent cx="2553953" cy="3383280"/>
            <wp:effectExtent l="0" t="0" r="0" b="0"/>
            <wp:wrapTight wrapText="bothSides">
              <wp:wrapPolygon edited="0">
                <wp:start x="0" y="0"/>
                <wp:lineTo x="0" y="21486"/>
                <wp:lineTo x="21487" y="21486"/>
                <wp:lineTo x="2148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oneers in Practice .jpeg"/>
                    <pic:cNvPicPr/>
                  </pic:nvPicPr>
                  <pic:blipFill>
                    <a:blip r:embed="rId9">
                      <a:extLst>
                        <a:ext uri="{28A0092B-C50C-407E-A947-70E740481C1C}">
                          <a14:useLocalDpi xmlns:a14="http://schemas.microsoft.com/office/drawing/2010/main" val="0"/>
                        </a:ext>
                      </a:extLst>
                    </a:blip>
                    <a:stretch>
                      <a:fillRect/>
                    </a:stretch>
                  </pic:blipFill>
                  <pic:spPr>
                    <a:xfrm>
                      <a:off x="0" y="0"/>
                      <a:ext cx="2553953" cy="3383280"/>
                    </a:xfrm>
                    <a:prstGeom prst="rect">
                      <a:avLst/>
                    </a:prstGeom>
                  </pic:spPr>
                </pic:pic>
              </a:graphicData>
            </a:graphic>
            <wp14:sizeRelH relativeFrom="page">
              <wp14:pctWidth>0</wp14:pctWidth>
            </wp14:sizeRelH>
            <wp14:sizeRelV relativeFrom="page">
              <wp14:pctHeight>0</wp14:pctHeight>
            </wp14:sizeRelV>
          </wp:anchor>
        </w:drawing>
      </w:r>
    </w:p>
    <w:p w14:paraId="56F875E2" w14:textId="77777777" w:rsidR="00845AA7" w:rsidRDefault="00845AA7" w:rsidP="00845AA7"/>
    <w:p w14:paraId="14CF4801"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sz w:val="28"/>
          <w:szCs w:val="28"/>
        </w:rPr>
      </w:pPr>
      <w:r w:rsidRPr="00794D58">
        <w:rPr>
          <w:rFonts w:ascii="TimesNewRoman" w:hAnsi="TimesNewRoman"/>
          <w:b/>
          <w:color w:val="000000" w:themeColor="text1"/>
          <w:sz w:val="28"/>
          <w:szCs w:val="28"/>
        </w:rPr>
        <w:t>Pioneers in Practice</w:t>
      </w:r>
      <w:r w:rsidRPr="00794D58">
        <w:rPr>
          <w:rFonts w:ascii="TimesNewRoman" w:hAnsi="TimesNewRoman"/>
          <w:color w:val="000000" w:themeColor="text1"/>
          <w:sz w:val="28"/>
          <w:szCs w:val="28"/>
        </w:rPr>
        <w:t xml:space="preserve"> </w:t>
      </w:r>
      <w:r>
        <w:rPr>
          <w:rFonts w:ascii="TimesNewRoman" w:hAnsi="TimesNewRoman"/>
          <w:color w:val="000000" w:themeColor="text1"/>
          <w:sz w:val="28"/>
          <w:szCs w:val="28"/>
        </w:rPr>
        <w:t xml:space="preserve">  </w:t>
      </w:r>
    </w:p>
    <w:p w14:paraId="6F0A0D3A"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sz w:val="28"/>
          <w:szCs w:val="28"/>
        </w:rPr>
      </w:pPr>
    </w:p>
    <w:p w14:paraId="6FAA531E" w14:textId="77777777" w:rsidR="00845AA7" w:rsidRPr="00FB06B0"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sidRPr="00FB06B0">
        <w:rPr>
          <w:rFonts w:ascii="TimesNewRoman" w:hAnsi="TimesNewRoman"/>
          <w:color w:val="000000" w:themeColor="text1"/>
        </w:rPr>
        <w:t xml:space="preserve"> by </w:t>
      </w:r>
      <w:r>
        <w:rPr>
          <w:rFonts w:ascii="TimesNewRoman" w:hAnsi="TimesNewRoman"/>
          <w:color w:val="000000" w:themeColor="text1"/>
        </w:rPr>
        <w:t xml:space="preserve">Dr </w:t>
      </w:r>
      <w:r w:rsidRPr="00FB06B0">
        <w:rPr>
          <w:rFonts w:ascii="TimesNewRoman" w:hAnsi="TimesNewRoman"/>
          <w:color w:val="000000" w:themeColor="text1"/>
        </w:rPr>
        <w:t xml:space="preserve">Lorraine Johnson               £18.00  </w:t>
      </w:r>
    </w:p>
    <w:p w14:paraId="74439936" w14:textId="77777777" w:rsidR="00845AA7" w:rsidRPr="0013357E"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sidRPr="0013357E">
        <w:rPr>
          <w:rFonts w:ascii="TimesNewRoman" w:hAnsi="TimesNewRoman"/>
          <w:color w:val="000000" w:themeColor="text1"/>
        </w:rPr>
        <w:t xml:space="preserve">                                                                                  </w:t>
      </w:r>
    </w:p>
    <w:p w14:paraId="60599B6F" w14:textId="60983234"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T</w:t>
      </w:r>
      <w:r w:rsidRPr="0013357E">
        <w:rPr>
          <w:rFonts w:ascii="TimesNewRoman" w:hAnsi="TimesNewRoman"/>
          <w:color w:val="000000" w:themeColor="text1"/>
        </w:rPr>
        <w:t>he vets of Garston House</w:t>
      </w:r>
      <w:r>
        <w:rPr>
          <w:rFonts w:ascii="TimesNewRoman" w:hAnsi="TimesNewRoman"/>
          <w:color w:val="000000" w:themeColor="text1"/>
        </w:rPr>
        <w:t>, their history and practice over almost 100 years from small beginnings to their innovative research and study of early vaccines and their ground - breaking work caring for the animals at Longleat Safari Park</w:t>
      </w:r>
    </w:p>
    <w:p w14:paraId="68ACE40A"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4BB530FE"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 178 pages HB ISBN 978-0-9568136-6-4</w:t>
      </w:r>
    </w:p>
    <w:p w14:paraId="0125668E"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12DC06BE"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1DFB607F"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4FB1B354"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6F396EC6"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095B8E94"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187985E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0913BDDA"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r>
        <w:rPr>
          <w:rFonts w:ascii="TimesNewRoman" w:hAnsi="TimesNewRoman"/>
          <w:b/>
          <w:noProof/>
          <w:color w:val="000000" w:themeColor="text1"/>
          <w:sz w:val="20"/>
          <w:szCs w:val="20"/>
        </w:rPr>
        <w:drawing>
          <wp:anchor distT="0" distB="0" distL="114300" distR="114300" simplePos="0" relativeHeight="251662336" behindDoc="1" locked="0" layoutInCell="1" allowOverlap="1" wp14:anchorId="68810213" wp14:editId="38398DDC">
            <wp:simplePos x="0" y="0"/>
            <wp:positionH relativeFrom="column">
              <wp:posOffset>0</wp:posOffset>
            </wp:positionH>
            <wp:positionV relativeFrom="paragraph">
              <wp:posOffset>0</wp:posOffset>
            </wp:positionV>
            <wp:extent cx="2503135" cy="3749040"/>
            <wp:effectExtent l="0" t="0" r="0" b="0"/>
            <wp:wrapTight wrapText="bothSides">
              <wp:wrapPolygon edited="0">
                <wp:start x="0" y="0"/>
                <wp:lineTo x="0" y="21512"/>
                <wp:lineTo x="21485" y="21512"/>
                <wp:lineTo x="2148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eat War .jpeg"/>
                    <pic:cNvPicPr/>
                  </pic:nvPicPr>
                  <pic:blipFill>
                    <a:blip r:embed="rId10">
                      <a:extLst>
                        <a:ext uri="{28A0092B-C50C-407E-A947-70E740481C1C}">
                          <a14:useLocalDpi xmlns:a14="http://schemas.microsoft.com/office/drawing/2010/main" val="0"/>
                        </a:ext>
                      </a:extLst>
                    </a:blip>
                    <a:stretch>
                      <a:fillRect/>
                    </a:stretch>
                  </pic:blipFill>
                  <pic:spPr>
                    <a:xfrm>
                      <a:off x="0" y="0"/>
                      <a:ext cx="2503135" cy="3749040"/>
                    </a:xfrm>
                    <a:prstGeom prst="rect">
                      <a:avLst/>
                    </a:prstGeom>
                  </pic:spPr>
                </pic:pic>
              </a:graphicData>
            </a:graphic>
            <wp14:sizeRelH relativeFrom="page">
              <wp14:pctWidth>0</wp14:pctWidth>
            </wp14:sizeRelH>
            <wp14:sizeRelV relativeFrom="page">
              <wp14:pctHeight>0</wp14:pctHeight>
            </wp14:sizeRelV>
          </wp:anchor>
        </w:drawing>
      </w:r>
      <w:r w:rsidRPr="00DC5F78">
        <w:rPr>
          <w:rFonts w:ascii="TimesNewRoman" w:hAnsi="TimesNewRoman"/>
          <w:b/>
          <w:color w:val="000000" w:themeColor="text1"/>
        </w:rPr>
        <w:t xml:space="preserve"> </w:t>
      </w:r>
    </w:p>
    <w:p w14:paraId="5567051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6C3C678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5F66B0">
        <w:rPr>
          <w:rFonts w:ascii="TimesNewRoman" w:hAnsi="TimesNewRoman"/>
          <w:b/>
          <w:color w:val="000000" w:themeColor="text1"/>
          <w:sz w:val="28"/>
          <w:szCs w:val="28"/>
        </w:rPr>
        <w:t>Frome in the Great War</w:t>
      </w:r>
    </w:p>
    <w:p w14:paraId="645D7EA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71D01B23" w14:textId="77777777" w:rsidR="00845AA7" w:rsidRPr="00FB06B0"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5F66B0">
        <w:rPr>
          <w:rFonts w:ascii="TimesNewRoman" w:hAnsi="TimesNewRoman"/>
          <w:b/>
          <w:color w:val="000000" w:themeColor="text1"/>
          <w:sz w:val="28"/>
          <w:szCs w:val="28"/>
        </w:rPr>
        <w:t xml:space="preserve"> </w:t>
      </w:r>
      <w:r w:rsidRPr="00FB06B0">
        <w:rPr>
          <w:rFonts w:ascii="TimesNewRoman" w:hAnsi="TimesNewRoman"/>
          <w:color w:val="000000" w:themeColor="text1"/>
        </w:rPr>
        <w:t>by</w:t>
      </w:r>
      <w:r w:rsidRPr="00FB06B0">
        <w:rPr>
          <w:rFonts w:ascii="TimesNewRoman" w:hAnsi="TimesNewRoman"/>
          <w:b/>
          <w:color w:val="000000" w:themeColor="text1"/>
        </w:rPr>
        <w:t xml:space="preserve"> </w:t>
      </w:r>
      <w:r w:rsidRPr="00FB06B0">
        <w:rPr>
          <w:rFonts w:ascii="TimesNewRoman" w:hAnsi="TimesNewRoman"/>
          <w:color w:val="000000" w:themeColor="text1"/>
        </w:rPr>
        <w:t xml:space="preserve">David Lassman     </w:t>
      </w:r>
      <w:r>
        <w:rPr>
          <w:rFonts w:ascii="TimesNewRoman" w:hAnsi="TimesNewRoman"/>
          <w:color w:val="000000" w:themeColor="text1"/>
        </w:rPr>
        <w:t xml:space="preserve">             </w:t>
      </w:r>
      <w:r w:rsidRPr="00FB06B0">
        <w:rPr>
          <w:rFonts w:ascii="TimesNewRoman" w:hAnsi="TimesNewRoman"/>
          <w:color w:val="000000" w:themeColor="text1"/>
        </w:rPr>
        <w:t xml:space="preserve">    £12.99    </w:t>
      </w:r>
    </w:p>
    <w:p w14:paraId="57AE0B72" w14:textId="77777777" w:rsidR="00845AA7" w:rsidRPr="005F66B0"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8"/>
          <w:szCs w:val="28"/>
        </w:rPr>
      </w:pPr>
      <w:r w:rsidRPr="005F66B0">
        <w:rPr>
          <w:rFonts w:ascii="TimesNewRoman" w:hAnsi="TimesNewRoman"/>
          <w:color w:val="000000" w:themeColor="text1"/>
          <w:sz w:val="28"/>
          <w:szCs w:val="28"/>
        </w:rPr>
        <w:t xml:space="preserve">                                                                            </w:t>
      </w:r>
    </w:p>
    <w:p w14:paraId="4AF9E676" w14:textId="15DA3843"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T</w:t>
      </w:r>
      <w:r w:rsidRPr="0087625F">
        <w:rPr>
          <w:rFonts w:ascii="TimesNewRoman" w:hAnsi="TimesNewRoman"/>
          <w:color w:val="000000" w:themeColor="text1"/>
        </w:rPr>
        <w:t xml:space="preserve">he </w:t>
      </w:r>
      <w:r>
        <w:rPr>
          <w:rFonts w:ascii="TimesNewRoman" w:hAnsi="TimesNewRoman"/>
          <w:color w:val="000000" w:themeColor="text1"/>
        </w:rPr>
        <w:t>F</w:t>
      </w:r>
      <w:r w:rsidRPr="0087625F">
        <w:rPr>
          <w:rFonts w:ascii="TimesNewRoman" w:hAnsi="TimesNewRoman"/>
          <w:color w:val="000000" w:themeColor="text1"/>
        </w:rPr>
        <w:t>irst World War comes to Frome</w:t>
      </w:r>
      <w:r>
        <w:rPr>
          <w:rFonts w:ascii="TimesNewRoman" w:hAnsi="TimesNewRoman"/>
          <w:color w:val="000000" w:themeColor="text1"/>
        </w:rPr>
        <w:t xml:space="preserve">. Local men experienced action in all the theatres of war that the global conflict encompassed, taking part in numerous battles and campaigns on land and sea; its civilian population received a special commendation after the war for its efforts throughout. </w:t>
      </w:r>
    </w:p>
    <w:p w14:paraId="700B12BB"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73DA9647"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sz w:val="20"/>
          <w:szCs w:val="20"/>
        </w:rPr>
      </w:pPr>
      <w:r>
        <w:rPr>
          <w:rFonts w:ascii="TimesNewRoman" w:hAnsi="TimesNewRoman"/>
          <w:color w:val="000000" w:themeColor="text1"/>
        </w:rPr>
        <w:t>106 pages. ISBN 978-1-47383-593-1</w:t>
      </w:r>
    </w:p>
    <w:p w14:paraId="23C415DC" w14:textId="77777777" w:rsidR="00845AA7" w:rsidRDefault="00845AA7" w:rsidP="00845AA7"/>
    <w:p w14:paraId="34875A56" w14:textId="77777777" w:rsidR="00845AA7" w:rsidRDefault="00845AA7" w:rsidP="00845AA7"/>
    <w:p w14:paraId="47A15EAC"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0"/>
          <w:szCs w:val="20"/>
        </w:rPr>
      </w:pPr>
    </w:p>
    <w:p w14:paraId="14B9C6A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r w:rsidRPr="00E030C2">
        <w:rPr>
          <w:rFonts w:ascii="TimesNewRoman" w:hAnsi="TimesNewRoman"/>
          <w:b/>
          <w:color w:val="000000" w:themeColor="text1"/>
        </w:rPr>
        <w:t xml:space="preserve"> </w:t>
      </w:r>
    </w:p>
    <w:p w14:paraId="3605AF4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p>
    <w:p w14:paraId="1323329C"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4859340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212DFAF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7C008F7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3C8CD6F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021FC2FC"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Pr>
          <w:rFonts w:ascii="TimesNewRoman" w:hAnsi="TimesNewRoman"/>
          <w:b/>
          <w:noProof/>
          <w:color w:val="000000" w:themeColor="text1"/>
          <w:sz w:val="28"/>
          <w:szCs w:val="28"/>
        </w:rPr>
        <w:drawing>
          <wp:anchor distT="0" distB="0" distL="114300" distR="114300" simplePos="0" relativeHeight="251663360" behindDoc="1" locked="0" layoutInCell="1" allowOverlap="1" wp14:anchorId="13040D89" wp14:editId="1D8807BB">
            <wp:simplePos x="0" y="0"/>
            <wp:positionH relativeFrom="column">
              <wp:posOffset>0</wp:posOffset>
            </wp:positionH>
            <wp:positionV relativeFrom="paragraph">
              <wp:posOffset>0</wp:posOffset>
            </wp:positionV>
            <wp:extent cx="2381036" cy="3566160"/>
            <wp:effectExtent l="0" t="0" r="0" b="2540"/>
            <wp:wrapTight wrapText="bothSides">
              <wp:wrapPolygon edited="0">
                <wp:start x="0" y="0"/>
                <wp:lineTo x="0" y="21538"/>
                <wp:lineTo x="21433" y="21538"/>
                <wp:lineTo x="2143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rome at War .jpeg"/>
                    <pic:cNvPicPr/>
                  </pic:nvPicPr>
                  <pic:blipFill>
                    <a:blip r:embed="rId11">
                      <a:extLst>
                        <a:ext uri="{28A0092B-C50C-407E-A947-70E740481C1C}">
                          <a14:useLocalDpi xmlns:a14="http://schemas.microsoft.com/office/drawing/2010/main" val="0"/>
                        </a:ext>
                      </a:extLst>
                    </a:blip>
                    <a:stretch>
                      <a:fillRect/>
                    </a:stretch>
                  </pic:blipFill>
                  <pic:spPr>
                    <a:xfrm>
                      <a:off x="0" y="0"/>
                      <a:ext cx="2381036" cy="3566160"/>
                    </a:xfrm>
                    <a:prstGeom prst="rect">
                      <a:avLst/>
                    </a:prstGeom>
                  </pic:spPr>
                </pic:pic>
              </a:graphicData>
            </a:graphic>
            <wp14:sizeRelH relativeFrom="page">
              <wp14:pctWidth>0</wp14:pctWidth>
            </wp14:sizeRelH>
            <wp14:sizeRelV relativeFrom="page">
              <wp14:pctHeight>0</wp14:pctHeight>
            </wp14:sizeRelV>
          </wp:anchor>
        </w:drawing>
      </w:r>
    </w:p>
    <w:p w14:paraId="1787FDB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C17239">
        <w:rPr>
          <w:rFonts w:ascii="TimesNewRoman" w:hAnsi="TimesNewRoman"/>
          <w:b/>
          <w:color w:val="000000" w:themeColor="text1"/>
          <w:sz w:val="28"/>
          <w:szCs w:val="28"/>
        </w:rPr>
        <w:t>Frome at War 1939-1945</w:t>
      </w:r>
    </w:p>
    <w:p w14:paraId="571C0EF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C17239">
        <w:rPr>
          <w:rFonts w:ascii="TimesNewRoman" w:hAnsi="TimesNewRoman"/>
          <w:b/>
          <w:color w:val="000000" w:themeColor="text1"/>
          <w:sz w:val="28"/>
          <w:szCs w:val="28"/>
        </w:rPr>
        <w:t xml:space="preserve"> </w:t>
      </w:r>
    </w:p>
    <w:p w14:paraId="6A78371C" w14:textId="77777777" w:rsidR="00845AA7" w:rsidRPr="00FB06B0"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FB06B0">
        <w:rPr>
          <w:rFonts w:ascii="TimesNewRoman" w:hAnsi="TimesNewRoman"/>
          <w:color w:val="000000" w:themeColor="text1"/>
        </w:rPr>
        <w:t xml:space="preserve"> by David Lassman       </w:t>
      </w:r>
      <w:r>
        <w:rPr>
          <w:rFonts w:ascii="TimesNewRoman" w:hAnsi="TimesNewRoman"/>
          <w:color w:val="000000" w:themeColor="text1"/>
        </w:rPr>
        <w:t xml:space="preserve">                </w:t>
      </w:r>
      <w:r w:rsidRPr="00FB06B0">
        <w:rPr>
          <w:rFonts w:ascii="TimesNewRoman" w:hAnsi="TimesNewRoman"/>
          <w:color w:val="000000" w:themeColor="text1"/>
        </w:rPr>
        <w:t xml:space="preserve"> £14.99   </w:t>
      </w:r>
    </w:p>
    <w:p w14:paraId="20E70B4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13357E">
        <w:rPr>
          <w:rFonts w:ascii="TimesNewRoman" w:hAnsi="TimesNewRoman"/>
          <w:color w:val="000000" w:themeColor="text1"/>
        </w:rPr>
        <w:t xml:space="preserve">                                       </w:t>
      </w:r>
    </w:p>
    <w:p w14:paraId="5CDD5399"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A</w:t>
      </w:r>
      <w:r w:rsidRPr="0013357E">
        <w:rPr>
          <w:rFonts w:ascii="TimesNewRoman" w:hAnsi="TimesNewRoman"/>
          <w:color w:val="000000" w:themeColor="text1"/>
        </w:rPr>
        <w:t xml:space="preserve"> comprehensive account of the </w:t>
      </w:r>
      <w:r>
        <w:rPr>
          <w:rFonts w:ascii="TimesNewRoman" w:hAnsi="TimesNewRoman"/>
          <w:color w:val="000000" w:themeColor="text1"/>
        </w:rPr>
        <w:t>Frome'</w:t>
      </w:r>
      <w:r w:rsidRPr="0013357E">
        <w:rPr>
          <w:rFonts w:ascii="TimesNewRoman" w:hAnsi="TimesNewRoman"/>
          <w:color w:val="000000" w:themeColor="text1"/>
        </w:rPr>
        <w:t>s war years</w:t>
      </w:r>
      <w:r>
        <w:rPr>
          <w:rFonts w:ascii="TimesNewRoman" w:hAnsi="TimesNewRoman"/>
          <w:color w:val="000000" w:themeColor="text1"/>
        </w:rPr>
        <w:t xml:space="preserve"> giving rare insights into the life of the town including its part in the secret underground resistance movement, the influx of GIs and tales of endurance and courage. </w:t>
      </w:r>
    </w:p>
    <w:p w14:paraId="064E58E8"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5AA8A864" w14:textId="31DCFFCE"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222 pages. ISBN 978-1-52670-6-003</w:t>
      </w:r>
    </w:p>
    <w:p w14:paraId="1350D900"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1FA19238"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1473312F"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22328C74"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0842F059"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2168103E"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3043D56B"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355F3AD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1623E0D" w14:textId="77777777" w:rsidR="00845AA7" w:rsidRDefault="00845AA7" w:rsidP="00845AA7">
      <w:r>
        <w:rPr>
          <w:rFonts w:ascii="TimesNewRoman" w:hAnsi="TimesNewRoman"/>
          <w:noProof/>
          <w:color w:val="000000" w:themeColor="text1"/>
        </w:rPr>
        <w:drawing>
          <wp:anchor distT="0" distB="0" distL="114300" distR="114300" simplePos="0" relativeHeight="251664384" behindDoc="1" locked="0" layoutInCell="1" allowOverlap="1" wp14:anchorId="069D44F0" wp14:editId="5A6A60E9">
            <wp:simplePos x="0" y="0"/>
            <wp:positionH relativeFrom="column">
              <wp:posOffset>0</wp:posOffset>
            </wp:positionH>
            <wp:positionV relativeFrom="paragraph">
              <wp:posOffset>2540</wp:posOffset>
            </wp:positionV>
            <wp:extent cx="2450992" cy="3749040"/>
            <wp:effectExtent l="0" t="0" r="635" b="0"/>
            <wp:wrapTight wrapText="bothSides">
              <wp:wrapPolygon edited="0">
                <wp:start x="0" y="0"/>
                <wp:lineTo x="0" y="21512"/>
                <wp:lineTo x="21494" y="21512"/>
                <wp:lineTo x="214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rah Watts .jpg"/>
                    <pic:cNvPicPr/>
                  </pic:nvPicPr>
                  <pic:blipFill>
                    <a:blip r:embed="rId12">
                      <a:extLst>
                        <a:ext uri="{28A0092B-C50C-407E-A947-70E740481C1C}">
                          <a14:useLocalDpi xmlns:a14="http://schemas.microsoft.com/office/drawing/2010/main" val="0"/>
                        </a:ext>
                      </a:extLst>
                    </a:blip>
                    <a:stretch>
                      <a:fillRect/>
                    </a:stretch>
                  </pic:blipFill>
                  <pic:spPr>
                    <a:xfrm>
                      <a:off x="0" y="0"/>
                      <a:ext cx="2450992" cy="3749040"/>
                    </a:xfrm>
                    <a:prstGeom prst="rect">
                      <a:avLst/>
                    </a:prstGeom>
                  </pic:spPr>
                </pic:pic>
              </a:graphicData>
            </a:graphic>
            <wp14:sizeRelH relativeFrom="page">
              <wp14:pctWidth>0</wp14:pctWidth>
            </wp14:sizeRelH>
            <wp14:sizeRelV relativeFrom="page">
              <wp14:pctHeight>0</wp14:pctHeight>
            </wp14:sizeRelV>
          </wp:anchor>
        </w:drawing>
      </w:r>
    </w:p>
    <w:p w14:paraId="50F345AC" w14:textId="77777777" w:rsidR="00845AA7" w:rsidRDefault="00845AA7" w:rsidP="00845AA7"/>
    <w:p w14:paraId="1FC4C63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D95E9D">
        <w:rPr>
          <w:rFonts w:ascii="TimesNewRoman" w:hAnsi="TimesNewRoman"/>
          <w:b/>
          <w:color w:val="000000" w:themeColor="text1"/>
          <w:sz w:val="28"/>
          <w:szCs w:val="28"/>
        </w:rPr>
        <w:t xml:space="preserve">The Awful Killing of Sarah Watts </w:t>
      </w:r>
    </w:p>
    <w:p w14:paraId="5AF58AB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18D8758A" w14:textId="77777777" w:rsidR="00845AA7" w:rsidRPr="00FB06B0"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FB06B0">
        <w:rPr>
          <w:rFonts w:ascii="TimesNewRoman" w:hAnsi="TimesNewRoman"/>
          <w:b/>
          <w:color w:val="000000" w:themeColor="text1"/>
        </w:rPr>
        <w:t xml:space="preserve"> </w:t>
      </w:r>
      <w:r w:rsidRPr="00FB06B0">
        <w:rPr>
          <w:rFonts w:ascii="TimesNewRoman" w:hAnsi="TimesNewRoman"/>
          <w:color w:val="000000" w:themeColor="text1"/>
        </w:rPr>
        <w:t>by</w:t>
      </w:r>
      <w:r w:rsidRPr="00FB06B0">
        <w:rPr>
          <w:rFonts w:ascii="TimesNewRoman" w:hAnsi="TimesNewRoman"/>
          <w:b/>
          <w:color w:val="000000" w:themeColor="text1"/>
        </w:rPr>
        <w:t xml:space="preserve"> </w:t>
      </w:r>
      <w:r w:rsidRPr="00FB06B0">
        <w:rPr>
          <w:rFonts w:ascii="TimesNewRoman" w:hAnsi="TimesNewRoman"/>
          <w:color w:val="000000" w:themeColor="text1"/>
        </w:rPr>
        <w:t xml:space="preserve">Mick Davis &amp; David Lassman    £12.00  </w:t>
      </w:r>
    </w:p>
    <w:p w14:paraId="4321F2C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87625F">
        <w:rPr>
          <w:rFonts w:ascii="TimesNewRoman" w:hAnsi="TimesNewRoman"/>
          <w:color w:val="000000" w:themeColor="text1"/>
        </w:rPr>
        <w:t xml:space="preserve">                                                                                                                                         </w:t>
      </w:r>
    </w:p>
    <w:p w14:paraId="086C306A" w14:textId="5F34C68A"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sidRPr="0087625F">
        <w:rPr>
          <w:rFonts w:ascii="TimesNewRoman" w:hAnsi="TimesNewRoman"/>
          <w:color w:val="000000" w:themeColor="text1"/>
        </w:rPr>
        <w:t xml:space="preserve">The fascinating story of Frome's unsolved murder </w:t>
      </w:r>
      <w:r>
        <w:rPr>
          <w:rFonts w:ascii="TimesNewRoman" w:hAnsi="TimesNewRoman"/>
          <w:color w:val="000000" w:themeColor="text1"/>
        </w:rPr>
        <w:t xml:space="preserve">from </w:t>
      </w:r>
      <w:r w:rsidRPr="0087625F">
        <w:rPr>
          <w:rFonts w:ascii="TimesNewRoman" w:hAnsi="TimesNewRoman"/>
          <w:color w:val="000000" w:themeColor="text1"/>
        </w:rPr>
        <w:t>1851</w:t>
      </w:r>
      <w:r>
        <w:rPr>
          <w:rFonts w:ascii="TimesNewRoman" w:hAnsi="TimesNewRoman"/>
          <w:color w:val="000000" w:themeColor="text1"/>
        </w:rPr>
        <w:t>. Sarah Watts was raped and murdered while her parents were out at the market. Despite intense enquiries and the trial of four suspects there were no convictions. A detailed examination of the Town's Victorian underworld. Hardback</w:t>
      </w:r>
    </w:p>
    <w:p w14:paraId="79EEF2C0"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 </w:t>
      </w:r>
    </w:p>
    <w:p w14:paraId="3989FDBE" w14:textId="06B5724F"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257 </w:t>
      </w:r>
      <w:proofErr w:type="gramStart"/>
      <w:r>
        <w:rPr>
          <w:rFonts w:ascii="TimesNewRoman" w:hAnsi="TimesNewRoman"/>
          <w:color w:val="000000" w:themeColor="text1"/>
        </w:rPr>
        <w:t>pages  ISBN</w:t>
      </w:r>
      <w:proofErr w:type="gramEnd"/>
      <w:r>
        <w:rPr>
          <w:rFonts w:ascii="TimesNewRoman" w:hAnsi="TimesNewRoman"/>
          <w:color w:val="000000" w:themeColor="text1"/>
        </w:rPr>
        <w:t xml:space="preserve"> 978-1-52670-730-7 </w:t>
      </w:r>
    </w:p>
    <w:p w14:paraId="7DD83471" w14:textId="77777777" w:rsidR="00845AA7" w:rsidRDefault="00845AA7" w:rsidP="00845AA7">
      <w:pPr>
        <w:jc w:val="both"/>
      </w:pPr>
    </w:p>
    <w:p w14:paraId="6A60CBC2" w14:textId="77777777" w:rsidR="00845AA7" w:rsidRDefault="00845AA7" w:rsidP="00845AA7">
      <w:r>
        <w:rPr>
          <w:rFonts w:ascii="TimesNewRoman" w:hAnsi="TimesNewRoman"/>
          <w:b/>
          <w:noProof/>
          <w:color w:val="000000" w:themeColor="text1"/>
          <w:sz w:val="20"/>
          <w:szCs w:val="20"/>
        </w:rPr>
        <w:lastRenderedPageBreak/>
        <w:drawing>
          <wp:anchor distT="0" distB="0" distL="114300" distR="114300" simplePos="0" relativeHeight="251665408" behindDoc="1" locked="0" layoutInCell="1" allowOverlap="1" wp14:anchorId="3E14AD8D" wp14:editId="3A52CB12">
            <wp:simplePos x="0" y="0"/>
            <wp:positionH relativeFrom="column">
              <wp:posOffset>0</wp:posOffset>
            </wp:positionH>
            <wp:positionV relativeFrom="paragraph">
              <wp:posOffset>0</wp:posOffset>
            </wp:positionV>
            <wp:extent cx="2472390" cy="3657600"/>
            <wp:effectExtent l="0" t="0" r="4445" b="0"/>
            <wp:wrapTight wrapText="bothSides">
              <wp:wrapPolygon edited="0">
                <wp:start x="0" y="0"/>
                <wp:lineTo x="0" y="21525"/>
                <wp:lineTo x="21528" y="21525"/>
                <wp:lineTo x="2152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ul Deeds .jpg"/>
                    <pic:cNvPicPr/>
                  </pic:nvPicPr>
                  <pic:blipFill>
                    <a:blip r:embed="rId13">
                      <a:extLst>
                        <a:ext uri="{28A0092B-C50C-407E-A947-70E740481C1C}">
                          <a14:useLocalDpi xmlns:a14="http://schemas.microsoft.com/office/drawing/2010/main" val="0"/>
                        </a:ext>
                      </a:extLst>
                    </a:blip>
                    <a:stretch>
                      <a:fillRect/>
                    </a:stretch>
                  </pic:blipFill>
                  <pic:spPr>
                    <a:xfrm>
                      <a:off x="0" y="0"/>
                      <a:ext cx="2472390" cy="3657600"/>
                    </a:xfrm>
                    <a:prstGeom prst="rect">
                      <a:avLst/>
                    </a:prstGeom>
                  </pic:spPr>
                </pic:pic>
              </a:graphicData>
            </a:graphic>
            <wp14:sizeRelH relativeFrom="page">
              <wp14:pctWidth>0</wp14:pctWidth>
            </wp14:sizeRelH>
            <wp14:sizeRelV relativeFrom="page">
              <wp14:pctHeight>0</wp14:pctHeight>
            </wp14:sizeRelV>
          </wp:anchor>
        </w:drawing>
      </w:r>
    </w:p>
    <w:p w14:paraId="1E75C34C" w14:textId="77777777" w:rsidR="00845AA7" w:rsidRDefault="00845AA7" w:rsidP="00845AA7"/>
    <w:p w14:paraId="26D1EAB7"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8"/>
          <w:szCs w:val="28"/>
        </w:rPr>
      </w:pPr>
      <w:r w:rsidRPr="008307E3">
        <w:rPr>
          <w:rFonts w:ascii="TimesNewRoman" w:hAnsi="TimesNewRoman"/>
          <w:b/>
          <w:color w:val="000000" w:themeColor="text1"/>
          <w:sz w:val="28"/>
          <w:szCs w:val="28"/>
        </w:rPr>
        <w:t>Foul Deeds &amp; Suspicious Deaths in Frome</w:t>
      </w:r>
      <w:r w:rsidRPr="008307E3">
        <w:rPr>
          <w:rFonts w:ascii="TimesNewRoman" w:hAnsi="TimesNewRoman"/>
          <w:color w:val="000000" w:themeColor="text1"/>
          <w:sz w:val="28"/>
          <w:szCs w:val="28"/>
        </w:rPr>
        <w:t>.</w:t>
      </w:r>
      <w:r>
        <w:rPr>
          <w:rFonts w:ascii="TimesNewRoman" w:hAnsi="TimesNewRoman"/>
          <w:color w:val="000000" w:themeColor="text1"/>
          <w:sz w:val="28"/>
          <w:szCs w:val="28"/>
        </w:rPr>
        <w:t xml:space="preserve"> </w:t>
      </w:r>
    </w:p>
    <w:p w14:paraId="5E26397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7B781D10" w14:textId="77777777" w:rsidR="00845AA7" w:rsidRPr="0087625F"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color w:val="000000" w:themeColor="text1"/>
        </w:rPr>
        <w:t xml:space="preserve">by </w:t>
      </w:r>
      <w:r w:rsidRPr="00FB06B0">
        <w:rPr>
          <w:rFonts w:ascii="TimesNewRoman" w:hAnsi="TimesNewRoman"/>
          <w:color w:val="000000" w:themeColor="text1"/>
        </w:rPr>
        <w:t xml:space="preserve">Mick Davis &amp; David Lassman </w:t>
      </w:r>
      <w:r>
        <w:rPr>
          <w:rFonts w:ascii="TimesNewRoman" w:hAnsi="TimesNewRoman"/>
          <w:color w:val="000000" w:themeColor="text1"/>
        </w:rPr>
        <w:t xml:space="preserve">    </w:t>
      </w:r>
      <w:r w:rsidRPr="00FB06B0">
        <w:rPr>
          <w:rFonts w:ascii="TimesNewRoman" w:hAnsi="TimesNewRoman"/>
          <w:color w:val="000000" w:themeColor="text1"/>
        </w:rPr>
        <w:t xml:space="preserve">£10.00   </w:t>
      </w:r>
      <w:r w:rsidRPr="0087625F">
        <w:rPr>
          <w:rFonts w:ascii="TimesNewRoman" w:hAnsi="TimesNewRoman"/>
          <w:color w:val="000000" w:themeColor="text1"/>
        </w:rPr>
        <w:t xml:space="preserve">                           </w:t>
      </w:r>
    </w:p>
    <w:p w14:paraId="49FFF8E8"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7BFCAD20"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sidRPr="0087625F">
        <w:rPr>
          <w:rFonts w:ascii="TimesNewRoman" w:hAnsi="TimesNewRoman"/>
          <w:color w:val="000000" w:themeColor="text1"/>
        </w:rPr>
        <w:t>14 cases from Frome's criminal history</w:t>
      </w:r>
      <w:r>
        <w:rPr>
          <w:rFonts w:ascii="TimesNewRoman" w:hAnsi="TimesNewRoman"/>
          <w:color w:val="000000" w:themeColor="text1"/>
        </w:rPr>
        <w:t xml:space="preserve"> including witchcraft, highwayman, murder and madness, suicide and fraud. A cornucopia of criminal delights fully illustrated. </w:t>
      </w:r>
    </w:p>
    <w:p w14:paraId="278AA474"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0CD3CB7D"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129 pages ISBN 978-1-52670-604-1</w:t>
      </w:r>
    </w:p>
    <w:p w14:paraId="3432299E"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03735683"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7ACA9755"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491C9D7A"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69D22610"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3E0B1E5C"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4B989480"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3785CD9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32DD51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3054405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r>
        <w:rPr>
          <w:rFonts w:ascii="TimesNewRoman" w:hAnsi="TimesNewRoman"/>
          <w:noProof/>
          <w:color w:val="000000" w:themeColor="text1"/>
        </w:rPr>
        <w:drawing>
          <wp:anchor distT="0" distB="0" distL="114300" distR="114300" simplePos="0" relativeHeight="251666432" behindDoc="1" locked="0" layoutInCell="1" allowOverlap="1" wp14:anchorId="15454B02" wp14:editId="1E5B3A8F">
            <wp:simplePos x="0" y="0"/>
            <wp:positionH relativeFrom="column">
              <wp:posOffset>0</wp:posOffset>
            </wp:positionH>
            <wp:positionV relativeFrom="paragraph">
              <wp:posOffset>3810</wp:posOffset>
            </wp:positionV>
            <wp:extent cx="2451270" cy="3474720"/>
            <wp:effectExtent l="0" t="0" r="0" b="5080"/>
            <wp:wrapTight wrapText="bothSides">
              <wp:wrapPolygon edited="0">
                <wp:start x="0" y="0"/>
                <wp:lineTo x="0" y="21553"/>
                <wp:lineTo x="21488" y="21553"/>
                <wp:lineTo x="2148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Z Frome .png"/>
                    <pic:cNvPicPr/>
                  </pic:nvPicPr>
                  <pic:blipFill>
                    <a:blip r:embed="rId14">
                      <a:extLst>
                        <a:ext uri="{28A0092B-C50C-407E-A947-70E740481C1C}">
                          <a14:useLocalDpi xmlns:a14="http://schemas.microsoft.com/office/drawing/2010/main" val="0"/>
                        </a:ext>
                      </a:extLst>
                    </a:blip>
                    <a:stretch>
                      <a:fillRect/>
                    </a:stretch>
                  </pic:blipFill>
                  <pic:spPr>
                    <a:xfrm>
                      <a:off x="0" y="0"/>
                      <a:ext cx="2451270" cy="3474720"/>
                    </a:xfrm>
                    <a:prstGeom prst="rect">
                      <a:avLst/>
                    </a:prstGeom>
                  </pic:spPr>
                </pic:pic>
              </a:graphicData>
            </a:graphic>
            <wp14:sizeRelH relativeFrom="page">
              <wp14:pctWidth>0</wp14:pctWidth>
            </wp14:sizeRelH>
            <wp14:sizeRelV relativeFrom="page">
              <wp14:pctHeight>0</wp14:pctHeight>
            </wp14:sizeRelV>
          </wp:anchor>
        </w:drawing>
      </w:r>
      <w:r w:rsidRPr="00E030C2">
        <w:rPr>
          <w:rFonts w:ascii="TimesNewRoman" w:hAnsi="TimesNewRoman"/>
          <w:b/>
          <w:color w:val="000000" w:themeColor="text1"/>
        </w:rPr>
        <w:t xml:space="preserve"> </w:t>
      </w:r>
    </w:p>
    <w:p w14:paraId="2B3484B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8307E3">
        <w:rPr>
          <w:rFonts w:ascii="TimesNewRoman" w:hAnsi="TimesNewRoman"/>
          <w:b/>
          <w:color w:val="000000" w:themeColor="text1"/>
          <w:sz w:val="28"/>
          <w:szCs w:val="28"/>
        </w:rPr>
        <w:t xml:space="preserve">A-Z of Frome </w:t>
      </w:r>
      <w:r w:rsidRPr="00FB06B0">
        <w:rPr>
          <w:rFonts w:ascii="TimesNewRoman" w:hAnsi="TimesNewRoman"/>
          <w:color w:val="000000" w:themeColor="text1"/>
        </w:rPr>
        <w:t xml:space="preserve"> </w:t>
      </w:r>
    </w:p>
    <w:p w14:paraId="18D5700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4F3676F5" w14:textId="77777777" w:rsidR="00845AA7" w:rsidRPr="00FB06B0"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FB06B0">
        <w:rPr>
          <w:rFonts w:ascii="TimesNewRoman" w:hAnsi="TimesNewRoman"/>
          <w:color w:val="000000" w:themeColor="text1"/>
        </w:rPr>
        <w:t xml:space="preserve">by Mick Davis &amp; David Lassman        £15.99   </w:t>
      </w:r>
    </w:p>
    <w:p w14:paraId="777E6F5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AB1208">
        <w:rPr>
          <w:rFonts w:ascii="TimesNewRoman" w:hAnsi="TimesNewRoman"/>
          <w:color w:val="000000" w:themeColor="text1"/>
          <w:sz w:val="28"/>
          <w:szCs w:val="28"/>
        </w:rPr>
        <w:t xml:space="preserve">   </w:t>
      </w:r>
    </w:p>
    <w:p w14:paraId="4883453C" w14:textId="21AD5334"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F</w:t>
      </w:r>
      <w:r w:rsidRPr="0087625F">
        <w:rPr>
          <w:rFonts w:ascii="TimesNewRoman" w:hAnsi="TimesNewRoman"/>
          <w:color w:val="000000" w:themeColor="text1"/>
        </w:rPr>
        <w:t>airly light-hearted look at the town's finest features</w:t>
      </w:r>
      <w:r>
        <w:rPr>
          <w:rFonts w:ascii="TimesNewRoman" w:hAnsi="TimesNewRoman"/>
          <w:color w:val="000000" w:themeColor="text1"/>
        </w:rPr>
        <w:t xml:space="preserve"> and quirky stories from a dancing bear, some prehistoric stones, flying saucers and a unicorn with many colour photographs. </w:t>
      </w:r>
    </w:p>
    <w:p w14:paraId="6F03F1C6"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 </w:t>
      </w:r>
    </w:p>
    <w:p w14:paraId="055F371D"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96 pages ISBN 978-1-3891-0346-7 </w:t>
      </w:r>
    </w:p>
    <w:p w14:paraId="30D2028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03B7578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BA573C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r>
        <w:rPr>
          <w:rFonts w:ascii="TimesNewRoman" w:hAnsi="TimesNewRoman"/>
          <w:noProof/>
          <w:color w:val="000000" w:themeColor="text1"/>
          <w:sz w:val="20"/>
          <w:szCs w:val="20"/>
        </w:rPr>
        <w:lastRenderedPageBreak/>
        <w:drawing>
          <wp:anchor distT="0" distB="0" distL="114300" distR="114300" simplePos="0" relativeHeight="251667456" behindDoc="1" locked="0" layoutInCell="1" allowOverlap="1" wp14:anchorId="2CE24795" wp14:editId="7FE0EB7A">
            <wp:simplePos x="0" y="0"/>
            <wp:positionH relativeFrom="column">
              <wp:posOffset>0</wp:posOffset>
            </wp:positionH>
            <wp:positionV relativeFrom="paragraph">
              <wp:posOffset>0</wp:posOffset>
            </wp:positionV>
            <wp:extent cx="2642243" cy="3749040"/>
            <wp:effectExtent l="0" t="0" r="0" b="0"/>
            <wp:wrapTight wrapText="bothSides">
              <wp:wrapPolygon edited="0">
                <wp:start x="0" y="0"/>
                <wp:lineTo x="0" y="21512"/>
                <wp:lineTo x="21491" y="21512"/>
                <wp:lineTo x="2149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rome Town Hall.jpeg"/>
                    <pic:cNvPicPr/>
                  </pic:nvPicPr>
                  <pic:blipFill>
                    <a:blip r:embed="rId15">
                      <a:extLst>
                        <a:ext uri="{28A0092B-C50C-407E-A947-70E740481C1C}">
                          <a14:useLocalDpi xmlns:a14="http://schemas.microsoft.com/office/drawing/2010/main" val="0"/>
                        </a:ext>
                      </a:extLst>
                    </a:blip>
                    <a:stretch>
                      <a:fillRect/>
                    </a:stretch>
                  </pic:blipFill>
                  <pic:spPr>
                    <a:xfrm>
                      <a:off x="0" y="0"/>
                      <a:ext cx="2642243" cy="3749040"/>
                    </a:xfrm>
                    <a:prstGeom prst="rect">
                      <a:avLst/>
                    </a:prstGeom>
                  </pic:spPr>
                </pic:pic>
              </a:graphicData>
            </a:graphic>
            <wp14:sizeRelH relativeFrom="page">
              <wp14:pctWidth>0</wp14:pctWidth>
            </wp14:sizeRelH>
            <wp14:sizeRelV relativeFrom="page">
              <wp14:pctHeight>0</wp14:pctHeight>
            </wp14:sizeRelV>
          </wp:anchor>
        </w:drawing>
      </w:r>
      <w:r w:rsidRPr="00E030C2">
        <w:rPr>
          <w:rFonts w:ascii="TimesNewRoman" w:hAnsi="TimesNewRoman"/>
          <w:b/>
          <w:color w:val="000000" w:themeColor="text1"/>
        </w:rPr>
        <w:t xml:space="preserve"> </w:t>
      </w:r>
    </w:p>
    <w:p w14:paraId="0557EA7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p>
    <w:p w14:paraId="18CBC30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sz w:val="28"/>
          <w:szCs w:val="28"/>
        </w:rPr>
      </w:pPr>
      <w:r w:rsidRPr="00B414D9">
        <w:rPr>
          <w:rFonts w:ascii="TimesNewRoman" w:hAnsi="TimesNewRoman"/>
          <w:b/>
          <w:color w:val="000000" w:themeColor="text1"/>
          <w:sz w:val="28"/>
          <w:szCs w:val="28"/>
        </w:rPr>
        <w:t>Frome Town Hall</w:t>
      </w:r>
    </w:p>
    <w:p w14:paraId="5C04F86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45BA1E45" w14:textId="77777777" w:rsidR="00845AA7" w:rsidRPr="00D50D05"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D50D05">
        <w:rPr>
          <w:rFonts w:ascii="TimesNewRoman" w:hAnsi="TimesNewRoman"/>
          <w:color w:val="000000" w:themeColor="text1"/>
        </w:rPr>
        <w:t xml:space="preserve"> by </w:t>
      </w:r>
      <w:r>
        <w:rPr>
          <w:rFonts w:ascii="TimesNewRoman" w:hAnsi="TimesNewRoman"/>
          <w:color w:val="000000" w:themeColor="text1"/>
        </w:rPr>
        <w:t xml:space="preserve">Dr </w:t>
      </w:r>
      <w:r w:rsidRPr="00D50D05">
        <w:rPr>
          <w:rFonts w:ascii="TimesNewRoman" w:hAnsi="TimesNewRoman"/>
          <w:color w:val="000000" w:themeColor="text1"/>
        </w:rPr>
        <w:t xml:space="preserve">Lorraine Johnson     </w:t>
      </w:r>
      <w:r>
        <w:rPr>
          <w:rFonts w:ascii="TimesNewRoman" w:hAnsi="TimesNewRoman"/>
          <w:color w:val="000000" w:themeColor="text1"/>
        </w:rPr>
        <w:t xml:space="preserve">          </w:t>
      </w:r>
      <w:r w:rsidRPr="00D50D05">
        <w:rPr>
          <w:rFonts w:ascii="TimesNewRoman" w:hAnsi="TimesNewRoman"/>
          <w:color w:val="000000" w:themeColor="text1"/>
        </w:rPr>
        <w:t xml:space="preserve">   £7.50                                                                                           </w:t>
      </w:r>
    </w:p>
    <w:p w14:paraId="1028264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6F50D970"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A </w:t>
      </w:r>
      <w:r w:rsidRPr="0087625F">
        <w:rPr>
          <w:rFonts w:ascii="TimesNewRoman" w:hAnsi="TimesNewRoman"/>
          <w:color w:val="000000" w:themeColor="text1"/>
        </w:rPr>
        <w:t xml:space="preserve">history of the </w:t>
      </w:r>
      <w:r>
        <w:rPr>
          <w:rFonts w:ascii="TimesNewRoman" w:hAnsi="TimesNewRoman"/>
          <w:color w:val="000000" w:themeColor="text1"/>
        </w:rPr>
        <w:t>towns administrative centre</w:t>
      </w:r>
      <w:r w:rsidRPr="0087625F">
        <w:rPr>
          <w:rFonts w:ascii="TimesNewRoman" w:hAnsi="TimesNewRoman"/>
          <w:color w:val="000000" w:themeColor="text1"/>
        </w:rPr>
        <w:t xml:space="preserve"> </w:t>
      </w:r>
      <w:r>
        <w:rPr>
          <w:rFonts w:ascii="TimesNewRoman" w:hAnsi="TimesNewRoman"/>
          <w:color w:val="000000" w:themeColor="text1"/>
        </w:rPr>
        <w:t xml:space="preserve">completed in 1892. It has housed a host of characters throughout its long history and this is the story of how and why it was built and the story of those who worked there with many illustrations. </w:t>
      </w:r>
    </w:p>
    <w:p w14:paraId="511C5321"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color w:val="000000" w:themeColor="text1"/>
        </w:rPr>
        <w:t xml:space="preserve"> </w:t>
      </w:r>
    </w:p>
    <w:p w14:paraId="0BB29C9F" w14:textId="6DBB9538"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color w:val="000000" w:themeColor="text1"/>
        </w:rPr>
        <w:t>111 pages ISBN 978-0-9568136-3-3</w:t>
      </w:r>
    </w:p>
    <w:p w14:paraId="5E2F27D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5218907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136BF16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F1844F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511ACE6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0C6D76B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5E6F81B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76D0881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39020485" w14:textId="77777777" w:rsidR="00845AA7" w:rsidRDefault="00845AA7" w:rsidP="00845AA7">
      <w:r>
        <w:rPr>
          <w:rFonts w:ascii="TimesNewRoman" w:hAnsi="TimesNewRoman"/>
          <w:b/>
          <w:noProof/>
          <w:color w:val="000000" w:themeColor="text1"/>
          <w:sz w:val="20"/>
          <w:szCs w:val="20"/>
        </w:rPr>
        <w:drawing>
          <wp:anchor distT="0" distB="0" distL="114300" distR="114300" simplePos="0" relativeHeight="251668480" behindDoc="1" locked="0" layoutInCell="1" allowOverlap="1" wp14:anchorId="72B6AB0B" wp14:editId="64CCAB6C">
            <wp:simplePos x="0" y="0"/>
            <wp:positionH relativeFrom="column">
              <wp:posOffset>0</wp:posOffset>
            </wp:positionH>
            <wp:positionV relativeFrom="paragraph">
              <wp:posOffset>0</wp:posOffset>
            </wp:positionV>
            <wp:extent cx="2702709" cy="4023360"/>
            <wp:effectExtent l="0" t="0" r="2540" b="2540"/>
            <wp:wrapTight wrapText="bothSides">
              <wp:wrapPolygon edited="0">
                <wp:start x="0" y="0"/>
                <wp:lineTo x="0" y="21545"/>
                <wp:lineTo x="21519" y="21545"/>
                <wp:lineTo x="2151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rome Unzipped .jpeg"/>
                    <pic:cNvPicPr/>
                  </pic:nvPicPr>
                  <pic:blipFill>
                    <a:blip r:embed="rId16">
                      <a:extLst>
                        <a:ext uri="{28A0092B-C50C-407E-A947-70E740481C1C}">
                          <a14:useLocalDpi xmlns:a14="http://schemas.microsoft.com/office/drawing/2010/main" val="0"/>
                        </a:ext>
                      </a:extLst>
                    </a:blip>
                    <a:stretch>
                      <a:fillRect/>
                    </a:stretch>
                  </pic:blipFill>
                  <pic:spPr>
                    <a:xfrm>
                      <a:off x="0" y="0"/>
                      <a:ext cx="2702709" cy="4023360"/>
                    </a:xfrm>
                    <a:prstGeom prst="rect">
                      <a:avLst/>
                    </a:prstGeom>
                  </pic:spPr>
                </pic:pic>
              </a:graphicData>
            </a:graphic>
            <wp14:sizeRelH relativeFrom="page">
              <wp14:pctWidth>0</wp14:pctWidth>
            </wp14:sizeRelH>
            <wp14:sizeRelV relativeFrom="page">
              <wp14:pctHeight>0</wp14:pctHeight>
            </wp14:sizeRelV>
          </wp:anchor>
        </w:drawing>
      </w:r>
    </w:p>
    <w:p w14:paraId="1D742947" w14:textId="77777777" w:rsidR="00845AA7" w:rsidRDefault="00845AA7" w:rsidP="00845AA7"/>
    <w:p w14:paraId="0C603CCC"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b/>
          <w:color w:val="000000" w:themeColor="text1"/>
          <w:sz w:val="28"/>
          <w:szCs w:val="28"/>
        </w:rPr>
      </w:pPr>
      <w:r w:rsidRPr="00B414D9">
        <w:rPr>
          <w:rFonts w:ascii="TimesNewRoman" w:hAnsi="TimesNewRoman"/>
          <w:b/>
          <w:color w:val="000000" w:themeColor="text1"/>
          <w:sz w:val="28"/>
          <w:szCs w:val="28"/>
        </w:rPr>
        <w:t>Frome</w:t>
      </w:r>
      <w:r>
        <w:rPr>
          <w:rFonts w:ascii="TimesNewRoman" w:hAnsi="TimesNewRoman"/>
          <w:b/>
          <w:color w:val="000000" w:themeColor="text1"/>
          <w:sz w:val="28"/>
          <w:szCs w:val="28"/>
        </w:rPr>
        <w:t xml:space="preserve"> </w:t>
      </w:r>
      <w:r w:rsidRPr="00B414D9">
        <w:rPr>
          <w:rFonts w:ascii="TimesNewRoman" w:hAnsi="TimesNewRoman"/>
          <w:b/>
          <w:color w:val="000000" w:themeColor="text1"/>
          <w:sz w:val="28"/>
          <w:szCs w:val="28"/>
        </w:rPr>
        <w:t>Unzipped</w:t>
      </w:r>
    </w:p>
    <w:p w14:paraId="630913D5"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b/>
          <w:color w:val="000000" w:themeColor="text1"/>
        </w:rPr>
      </w:pPr>
    </w:p>
    <w:p w14:paraId="6E4AB548" w14:textId="77777777" w:rsidR="00845AA7" w:rsidRPr="00B01EEC"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sidRPr="00B01EEC">
        <w:rPr>
          <w:rFonts w:ascii="TimesNewRoman" w:hAnsi="TimesNewRoman"/>
          <w:b/>
          <w:color w:val="000000" w:themeColor="text1"/>
        </w:rPr>
        <w:t xml:space="preserve"> </w:t>
      </w:r>
      <w:r w:rsidRPr="00B01EEC">
        <w:rPr>
          <w:rFonts w:ascii="TimesNewRoman" w:hAnsi="TimesNewRoman"/>
          <w:color w:val="000000" w:themeColor="text1"/>
        </w:rPr>
        <w:t>by</w:t>
      </w:r>
      <w:r w:rsidRPr="00B01EEC">
        <w:rPr>
          <w:rFonts w:ascii="TimesNewRoman" w:hAnsi="TimesNewRoman"/>
          <w:b/>
          <w:color w:val="000000" w:themeColor="text1"/>
        </w:rPr>
        <w:t xml:space="preserve"> </w:t>
      </w:r>
      <w:r w:rsidRPr="00B01EEC">
        <w:rPr>
          <w:rFonts w:ascii="TimesNewRoman" w:hAnsi="TimesNewRoman"/>
          <w:color w:val="000000" w:themeColor="text1"/>
        </w:rPr>
        <w:t xml:space="preserve">Crysse </w:t>
      </w:r>
      <w:r>
        <w:rPr>
          <w:rFonts w:ascii="TimesNewRoman" w:hAnsi="TimesNewRoman"/>
          <w:color w:val="000000" w:themeColor="text1"/>
        </w:rPr>
        <w:t xml:space="preserve">  </w:t>
      </w:r>
      <w:r w:rsidRPr="00B01EEC">
        <w:rPr>
          <w:rFonts w:ascii="TimesNewRoman" w:hAnsi="TimesNewRoman"/>
          <w:color w:val="000000" w:themeColor="text1"/>
        </w:rPr>
        <w:t xml:space="preserve">Morrison                            £12.50 </w:t>
      </w:r>
    </w:p>
    <w:p w14:paraId="4319825E" w14:textId="77777777" w:rsidR="00845AA7" w:rsidRPr="00D05F32"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sz w:val="28"/>
          <w:szCs w:val="28"/>
        </w:rPr>
      </w:pPr>
      <w:r w:rsidRPr="00B414D9">
        <w:rPr>
          <w:rFonts w:ascii="TimesNewRoman" w:hAnsi="TimesNewRoman"/>
          <w:color w:val="000000" w:themeColor="text1"/>
          <w:sz w:val="28"/>
          <w:szCs w:val="28"/>
        </w:rPr>
        <w:t xml:space="preserve">   </w:t>
      </w:r>
      <w:r w:rsidRPr="00416098">
        <w:rPr>
          <w:rFonts w:ascii="TimesNewRoman" w:hAnsi="TimesNewRoman"/>
          <w:color w:val="000000" w:themeColor="text1"/>
        </w:rPr>
        <w:t xml:space="preserve">                                                                                      </w:t>
      </w:r>
    </w:p>
    <w:p w14:paraId="44AB29B0" w14:textId="549C8A9E"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r>
        <w:rPr>
          <w:rFonts w:ascii="TimesNewRoman" w:hAnsi="TimesNewRoman"/>
          <w:color w:val="000000" w:themeColor="text1"/>
        </w:rPr>
        <w:t>A</w:t>
      </w:r>
      <w:r w:rsidRPr="00416098">
        <w:rPr>
          <w:rFonts w:ascii="TimesNewRoman" w:hAnsi="TimesNewRoman"/>
          <w:color w:val="000000" w:themeColor="text1"/>
        </w:rPr>
        <w:t xml:space="preserve"> look at Frome in all its many guises</w:t>
      </w:r>
      <w:r w:rsidRPr="00416098">
        <w:rPr>
          <w:rFonts w:ascii="TimesNewRoman" w:hAnsi="TimesNewRoman"/>
        </w:rPr>
        <w:t xml:space="preserve"> from Prehistory to </w:t>
      </w:r>
      <w:r>
        <w:rPr>
          <w:rFonts w:ascii="TimesNewRoman" w:hAnsi="TimesNewRoman"/>
        </w:rPr>
        <w:t xml:space="preserve">Post </w:t>
      </w:r>
      <w:r w:rsidRPr="00416098">
        <w:rPr>
          <w:rFonts w:ascii="TimesNewRoman" w:hAnsi="TimesNewRoman"/>
        </w:rPr>
        <w:t>Punk</w:t>
      </w:r>
      <w:r>
        <w:rPr>
          <w:rFonts w:ascii="TimesNewRoman" w:hAnsi="TimesNewRoman"/>
        </w:rPr>
        <w:t xml:space="preserve"> and embracing its independence of spirit. A fascinating book full of fun and frolic, witty, learned, and very well researched. A great read.</w:t>
      </w:r>
    </w:p>
    <w:p w14:paraId="756B2119"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p>
    <w:p w14:paraId="29E1A5F5"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r>
        <w:rPr>
          <w:rFonts w:ascii="TimesNewRoman" w:hAnsi="TimesNewRoman"/>
        </w:rPr>
        <w:t xml:space="preserve"> 240 pages ISBN 978-1-906978-55-6 </w:t>
      </w:r>
    </w:p>
    <w:p w14:paraId="50A874C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6995E3A4" w14:textId="77777777" w:rsidR="00845AA7" w:rsidRPr="00416098" w:rsidRDefault="00845AA7" w:rsidP="00845AA7">
      <w:pPr>
        <w:shd w:val="clear" w:color="auto" w:fill="FFFFFF"/>
        <w:spacing w:before="100" w:beforeAutospacing="1" w:after="100" w:afterAutospacing="1" w:line="276" w:lineRule="auto"/>
        <w:contextualSpacing/>
        <w:rPr>
          <w:rFonts w:ascii="TimesNewRoman" w:hAnsi="TimesNewRoman"/>
        </w:rPr>
      </w:pPr>
    </w:p>
    <w:p w14:paraId="364AFE7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rPr>
      </w:pPr>
      <w:r>
        <w:rPr>
          <w:rFonts w:ascii="TimesNewRoman" w:hAnsi="TimesNewRoman"/>
          <w:noProof/>
          <w:sz w:val="20"/>
          <w:szCs w:val="20"/>
        </w:rPr>
        <w:lastRenderedPageBreak/>
        <w:drawing>
          <wp:anchor distT="0" distB="0" distL="114300" distR="114300" simplePos="0" relativeHeight="251669504" behindDoc="1" locked="0" layoutInCell="1" allowOverlap="1" wp14:anchorId="1AD933C4" wp14:editId="19A39E67">
            <wp:simplePos x="0" y="0"/>
            <wp:positionH relativeFrom="column">
              <wp:posOffset>0</wp:posOffset>
            </wp:positionH>
            <wp:positionV relativeFrom="paragraph">
              <wp:posOffset>0</wp:posOffset>
            </wp:positionV>
            <wp:extent cx="3028767" cy="4297680"/>
            <wp:effectExtent l="0" t="0" r="0" b="0"/>
            <wp:wrapTight wrapText="bothSides">
              <wp:wrapPolygon edited="0">
                <wp:start x="0" y="0"/>
                <wp:lineTo x="0" y="21511"/>
                <wp:lineTo x="21469" y="21511"/>
                <wp:lineTo x="2146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rome  Preserved .jpeg"/>
                    <pic:cNvPicPr/>
                  </pic:nvPicPr>
                  <pic:blipFill>
                    <a:blip r:embed="rId17">
                      <a:extLst>
                        <a:ext uri="{28A0092B-C50C-407E-A947-70E740481C1C}">
                          <a14:useLocalDpi xmlns:a14="http://schemas.microsoft.com/office/drawing/2010/main" val="0"/>
                        </a:ext>
                      </a:extLst>
                    </a:blip>
                    <a:stretch>
                      <a:fillRect/>
                    </a:stretch>
                  </pic:blipFill>
                  <pic:spPr>
                    <a:xfrm>
                      <a:off x="0" y="0"/>
                      <a:ext cx="3028767" cy="4297680"/>
                    </a:xfrm>
                    <a:prstGeom prst="rect">
                      <a:avLst/>
                    </a:prstGeom>
                  </pic:spPr>
                </pic:pic>
              </a:graphicData>
            </a:graphic>
            <wp14:sizeRelH relativeFrom="page">
              <wp14:pctWidth>0</wp14:pctWidth>
            </wp14:sizeRelH>
            <wp14:sizeRelV relativeFrom="page">
              <wp14:pctHeight>0</wp14:pctHeight>
            </wp14:sizeRelV>
          </wp:anchor>
        </w:drawing>
      </w:r>
      <w:r w:rsidRPr="00B728CA">
        <w:rPr>
          <w:rFonts w:ascii="TimesNewRoman" w:hAnsi="TimesNewRoman"/>
          <w:b/>
        </w:rPr>
        <w:t xml:space="preserve"> </w:t>
      </w:r>
    </w:p>
    <w:p w14:paraId="7612018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sz w:val="28"/>
          <w:szCs w:val="28"/>
        </w:rPr>
      </w:pPr>
    </w:p>
    <w:p w14:paraId="2BD1D5D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sz w:val="28"/>
          <w:szCs w:val="28"/>
        </w:rPr>
      </w:pPr>
      <w:r w:rsidRPr="00F80E97">
        <w:rPr>
          <w:rFonts w:ascii="TimesNewRoman" w:hAnsi="TimesNewRoman"/>
          <w:b/>
          <w:sz w:val="28"/>
          <w:szCs w:val="28"/>
        </w:rPr>
        <w:t xml:space="preserve">Frome Preserved </w:t>
      </w:r>
      <w:r>
        <w:rPr>
          <w:rFonts w:ascii="TimesNewRoman" w:hAnsi="TimesNewRoman"/>
          <w:b/>
          <w:sz w:val="28"/>
          <w:szCs w:val="28"/>
        </w:rPr>
        <w:t xml:space="preserve"> </w:t>
      </w:r>
    </w:p>
    <w:p w14:paraId="2C05505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sz w:val="28"/>
          <w:szCs w:val="28"/>
        </w:rPr>
      </w:pPr>
    </w:p>
    <w:p w14:paraId="62E77B55" w14:textId="77777777" w:rsidR="00845AA7" w:rsidRPr="00B01EEC" w:rsidRDefault="00845AA7" w:rsidP="00845AA7">
      <w:pPr>
        <w:shd w:val="clear" w:color="auto" w:fill="FFFFFF"/>
        <w:spacing w:before="100" w:beforeAutospacing="1" w:after="100" w:afterAutospacing="1" w:line="276" w:lineRule="auto"/>
        <w:contextualSpacing/>
        <w:rPr>
          <w:rFonts w:ascii="TimesNewRoman" w:hAnsi="TimesNewRoman"/>
          <w:b/>
        </w:rPr>
      </w:pPr>
      <w:r w:rsidRPr="00B01EEC">
        <w:rPr>
          <w:rFonts w:ascii="TimesNewRoman" w:hAnsi="TimesNewRoman"/>
          <w:b/>
        </w:rPr>
        <w:t xml:space="preserve"> </w:t>
      </w:r>
      <w:r w:rsidRPr="00617751">
        <w:rPr>
          <w:rFonts w:ascii="TimesNewRoman" w:hAnsi="TimesNewRoman"/>
        </w:rPr>
        <w:t>by</w:t>
      </w:r>
      <w:r>
        <w:rPr>
          <w:rFonts w:ascii="TimesNewRoman" w:hAnsi="TimesNewRoman"/>
          <w:b/>
        </w:rPr>
        <w:t xml:space="preserve"> </w:t>
      </w:r>
      <w:r w:rsidRPr="00B01EEC">
        <w:rPr>
          <w:rFonts w:ascii="TimesNewRoman" w:hAnsi="TimesNewRoman"/>
        </w:rPr>
        <w:t xml:space="preserve">Dr David Robinson          £12.00     </w:t>
      </w:r>
    </w:p>
    <w:p w14:paraId="65735D65" w14:textId="77777777" w:rsidR="00845AA7" w:rsidRPr="00F80E97" w:rsidRDefault="00845AA7" w:rsidP="00845AA7">
      <w:pPr>
        <w:shd w:val="clear" w:color="auto" w:fill="FFFFFF"/>
        <w:spacing w:before="100" w:beforeAutospacing="1" w:after="100" w:afterAutospacing="1" w:line="276" w:lineRule="auto"/>
        <w:contextualSpacing/>
        <w:rPr>
          <w:rFonts w:ascii="TimesNewRoman" w:hAnsi="TimesNewRoman"/>
          <w:sz w:val="28"/>
          <w:szCs w:val="28"/>
        </w:rPr>
      </w:pPr>
      <w:r w:rsidRPr="00F80E97">
        <w:rPr>
          <w:rFonts w:ascii="TimesNewRoman" w:hAnsi="TimesNewRoman"/>
          <w:sz w:val="28"/>
          <w:szCs w:val="28"/>
        </w:rPr>
        <w:t xml:space="preserve">                                                                                  </w:t>
      </w:r>
    </w:p>
    <w:p w14:paraId="15D2CCA7"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r>
        <w:rPr>
          <w:rFonts w:ascii="TimesNewRoman" w:hAnsi="TimesNewRoman"/>
        </w:rPr>
        <w:t>The e</w:t>
      </w:r>
      <w:r w:rsidRPr="00C05E7C">
        <w:rPr>
          <w:rFonts w:ascii="TimesNewRoman" w:hAnsi="TimesNewRoman"/>
        </w:rPr>
        <w:t>arly history of Frome Museum and the Frome Society</w:t>
      </w:r>
      <w:r>
        <w:rPr>
          <w:rFonts w:ascii="TimesNewRoman" w:hAnsi="TimesNewRoman"/>
        </w:rPr>
        <w:t xml:space="preserve"> from its foundation in 1958 and taking the story up to 2016.  </w:t>
      </w:r>
    </w:p>
    <w:p w14:paraId="5301D7C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08C0584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r>
        <w:rPr>
          <w:rFonts w:ascii="TimesNewRoman" w:hAnsi="TimesNewRoman"/>
        </w:rPr>
        <w:t>185 pages ISBN 978-0-9568136-1-2</w:t>
      </w:r>
    </w:p>
    <w:p w14:paraId="56071A8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699136C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02EF8807"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3A42213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1600854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2D051CC1"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382CE18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2CD56BA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128F136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15E7F8F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7F46C51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5903E762"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05D0875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2BE44422"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6F16A30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sz w:val="28"/>
          <w:szCs w:val="28"/>
        </w:rPr>
      </w:pPr>
      <w:r>
        <w:rPr>
          <w:rFonts w:ascii="TimesNewRoman" w:hAnsi="TimesNewRoman"/>
          <w:b/>
          <w:noProof/>
          <w:sz w:val="20"/>
          <w:szCs w:val="20"/>
        </w:rPr>
        <w:drawing>
          <wp:anchor distT="0" distB="0" distL="114300" distR="114300" simplePos="0" relativeHeight="251670528" behindDoc="1" locked="0" layoutInCell="1" allowOverlap="1" wp14:anchorId="350091BC" wp14:editId="71E3BB9A">
            <wp:simplePos x="0" y="0"/>
            <wp:positionH relativeFrom="column">
              <wp:posOffset>0</wp:posOffset>
            </wp:positionH>
            <wp:positionV relativeFrom="paragraph">
              <wp:posOffset>0</wp:posOffset>
            </wp:positionV>
            <wp:extent cx="3427627" cy="2468880"/>
            <wp:effectExtent l="0" t="0" r="1905" b="0"/>
            <wp:wrapTight wrapText="bothSides">
              <wp:wrapPolygon edited="0">
                <wp:start x="0" y="0"/>
                <wp:lineTo x="0" y="21444"/>
                <wp:lineTo x="21532" y="21444"/>
                <wp:lineTo x="2153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rome Survivors .jpeg"/>
                    <pic:cNvPicPr/>
                  </pic:nvPicPr>
                  <pic:blipFill>
                    <a:blip r:embed="rId18">
                      <a:extLst>
                        <a:ext uri="{28A0092B-C50C-407E-A947-70E740481C1C}">
                          <a14:useLocalDpi xmlns:a14="http://schemas.microsoft.com/office/drawing/2010/main" val="0"/>
                        </a:ext>
                      </a:extLst>
                    </a:blip>
                    <a:stretch>
                      <a:fillRect/>
                    </a:stretch>
                  </pic:blipFill>
                  <pic:spPr>
                    <a:xfrm>
                      <a:off x="0" y="0"/>
                      <a:ext cx="3427627" cy="2468880"/>
                    </a:xfrm>
                    <a:prstGeom prst="rect">
                      <a:avLst/>
                    </a:prstGeom>
                  </pic:spPr>
                </pic:pic>
              </a:graphicData>
            </a:graphic>
            <wp14:sizeRelH relativeFrom="page">
              <wp14:pctWidth>0</wp14:pctWidth>
            </wp14:sizeRelH>
            <wp14:sizeRelV relativeFrom="page">
              <wp14:pctHeight>0</wp14:pctHeight>
            </wp14:sizeRelV>
          </wp:anchor>
        </w:drawing>
      </w:r>
      <w:r w:rsidRPr="00B414D9">
        <w:rPr>
          <w:rFonts w:ascii="TimesNewRoman" w:hAnsi="TimesNewRoman"/>
          <w:b/>
          <w:sz w:val="28"/>
          <w:szCs w:val="28"/>
        </w:rPr>
        <w:t xml:space="preserve">Frome Survivors </w:t>
      </w:r>
      <w:r>
        <w:rPr>
          <w:rFonts w:ascii="TimesNewRoman" w:hAnsi="TimesNewRoman"/>
          <w:b/>
          <w:sz w:val="28"/>
          <w:szCs w:val="28"/>
        </w:rPr>
        <w:t xml:space="preserve">  </w:t>
      </w:r>
    </w:p>
    <w:p w14:paraId="5279BCE7"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sz w:val="28"/>
          <w:szCs w:val="28"/>
        </w:rPr>
      </w:pPr>
    </w:p>
    <w:p w14:paraId="2350D6F1" w14:textId="77777777" w:rsidR="00845AA7" w:rsidRPr="00B01EEC" w:rsidRDefault="00845AA7" w:rsidP="00845AA7">
      <w:pPr>
        <w:shd w:val="clear" w:color="auto" w:fill="FFFFFF"/>
        <w:spacing w:before="100" w:beforeAutospacing="1" w:after="100" w:afterAutospacing="1" w:line="276" w:lineRule="auto"/>
        <w:contextualSpacing/>
        <w:rPr>
          <w:rFonts w:ascii="TimesNewRoman" w:hAnsi="TimesNewRoman"/>
          <w:b/>
          <w:sz w:val="28"/>
          <w:szCs w:val="28"/>
        </w:rPr>
      </w:pPr>
      <w:r w:rsidRPr="00B01EEC">
        <w:rPr>
          <w:rFonts w:ascii="TimesNewRoman" w:hAnsi="TimesNewRoman"/>
        </w:rPr>
        <w:t xml:space="preserve">Frome Family History Group </w:t>
      </w:r>
      <w:r>
        <w:rPr>
          <w:rFonts w:ascii="TimesNewRoman" w:hAnsi="TimesNewRoman"/>
        </w:rPr>
        <w:t xml:space="preserve">           £10.00</w:t>
      </w:r>
      <w:r w:rsidRPr="00B01EEC">
        <w:rPr>
          <w:rFonts w:ascii="TimesNewRoman" w:hAnsi="TimesNewRoman"/>
        </w:rPr>
        <w:t xml:space="preserve">    </w:t>
      </w:r>
    </w:p>
    <w:p w14:paraId="6F529A0A" w14:textId="77777777" w:rsidR="00845AA7" w:rsidRDefault="00845AA7" w:rsidP="00845AA7">
      <w:pPr>
        <w:shd w:val="clear" w:color="auto" w:fill="FFFFFF"/>
        <w:spacing w:before="100" w:beforeAutospacing="1" w:after="100" w:afterAutospacing="1" w:line="276" w:lineRule="auto"/>
        <w:contextualSpacing/>
        <w:rPr>
          <w:rFonts w:ascii="TimesNewRoman" w:hAnsi="TimesNewRoman"/>
          <w:sz w:val="28"/>
          <w:szCs w:val="28"/>
        </w:rPr>
      </w:pPr>
    </w:p>
    <w:p w14:paraId="5DC171B4" w14:textId="695857FE"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r w:rsidRPr="00B01EEC">
        <w:rPr>
          <w:rFonts w:ascii="TimesNewRoman" w:hAnsi="TimesNewRoman"/>
        </w:rPr>
        <w:t>The story and service records of over 140 men who returned from the First World War including photographs of them and their homes where possible an excellent an</w:t>
      </w:r>
      <w:r>
        <w:rPr>
          <w:rFonts w:ascii="TimesNewRoman" w:hAnsi="TimesNewRoman"/>
        </w:rPr>
        <w:t>d</w:t>
      </w:r>
      <w:r w:rsidRPr="00B01EEC">
        <w:rPr>
          <w:rFonts w:ascii="TimesNewRoman" w:hAnsi="TimesNewRoman"/>
        </w:rPr>
        <w:t xml:space="preserve"> in-depth piece of research. </w:t>
      </w:r>
    </w:p>
    <w:p w14:paraId="22F0D246"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p>
    <w:p w14:paraId="4EEC5E34" w14:textId="38608197" w:rsidR="00845AA7" w:rsidRPr="00B01EEC" w:rsidRDefault="00845AA7" w:rsidP="00845AA7">
      <w:pPr>
        <w:shd w:val="clear" w:color="auto" w:fill="FFFFFF"/>
        <w:spacing w:before="100" w:beforeAutospacing="1" w:after="100" w:afterAutospacing="1" w:line="276" w:lineRule="auto"/>
        <w:contextualSpacing/>
        <w:jc w:val="both"/>
        <w:rPr>
          <w:rFonts w:ascii="TimesNewRoman" w:hAnsi="TimesNewRoman"/>
        </w:rPr>
      </w:pPr>
      <w:r>
        <w:rPr>
          <w:rFonts w:ascii="TimesNewRoman" w:hAnsi="TimesNewRoman"/>
        </w:rPr>
        <w:t xml:space="preserve">                                                                                            </w:t>
      </w:r>
      <w:r w:rsidRPr="00B01EEC">
        <w:rPr>
          <w:rFonts w:ascii="TimesNewRoman" w:hAnsi="TimesNewRoman"/>
        </w:rPr>
        <w:t>152</w:t>
      </w:r>
      <w:r>
        <w:rPr>
          <w:rFonts w:ascii="TimesNewRoman" w:hAnsi="TimesNewRoman"/>
        </w:rPr>
        <w:t xml:space="preserve"> </w:t>
      </w:r>
      <w:r w:rsidRPr="00B01EEC">
        <w:rPr>
          <w:rFonts w:ascii="TimesNewRoman" w:hAnsi="TimesNewRoman"/>
        </w:rPr>
        <w:t>pages ISBN 978-1-5262-0775-3</w:t>
      </w:r>
    </w:p>
    <w:p w14:paraId="5CE6D25F" w14:textId="77777777" w:rsidR="00845AA7" w:rsidRPr="00B01EEC" w:rsidRDefault="00845AA7" w:rsidP="00845AA7">
      <w:pPr>
        <w:shd w:val="clear" w:color="auto" w:fill="FFFFFF"/>
        <w:spacing w:before="100" w:beforeAutospacing="1" w:after="100" w:afterAutospacing="1" w:line="276" w:lineRule="auto"/>
        <w:contextualSpacing/>
        <w:jc w:val="both"/>
        <w:rPr>
          <w:rFonts w:ascii="TimesNewRoman" w:hAnsi="TimesNewRoman"/>
        </w:rPr>
      </w:pPr>
    </w:p>
    <w:p w14:paraId="1E216C6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rPr>
      </w:pPr>
    </w:p>
    <w:p w14:paraId="0348F98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rPr>
      </w:pPr>
    </w:p>
    <w:p w14:paraId="219A3DF0" w14:textId="77777777" w:rsidR="00845AA7" w:rsidRDefault="00845AA7" w:rsidP="00845AA7">
      <w:r>
        <w:rPr>
          <w:rFonts w:ascii="TimesNewRoman" w:hAnsi="TimesNewRoman"/>
          <w:b/>
          <w:noProof/>
        </w:rPr>
        <w:lastRenderedPageBreak/>
        <w:drawing>
          <wp:anchor distT="0" distB="0" distL="114300" distR="114300" simplePos="0" relativeHeight="251671552" behindDoc="1" locked="0" layoutInCell="1" allowOverlap="1" wp14:anchorId="48A0E8C6" wp14:editId="600EC813">
            <wp:simplePos x="0" y="0"/>
            <wp:positionH relativeFrom="column">
              <wp:posOffset>0</wp:posOffset>
            </wp:positionH>
            <wp:positionV relativeFrom="paragraph">
              <wp:posOffset>0</wp:posOffset>
            </wp:positionV>
            <wp:extent cx="3083426" cy="2776451"/>
            <wp:effectExtent l="0" t="0" r="3175" b="5080"/>
            <wp:wrapTight wrapText="bothSides">
              <wp:wrapPolygon edited="0">
                <wp:start x="0" y="0"/>
                <wp:lineTo x="0" y="21541"/>
                <wp:lineTo x="21533" y="21541"/>
                <wp:lineTo x="21533"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orking Memories .jpeg"/>
                    <pic:cNvPicPr/>
                  </pic:nvPicPr>
                  <pic:blipFill>
                    <a:blip r:embed="rId19">
                      <a:extLst>
                        <a:ext uri="{28A0092B-C50C-407E-A947-70E740481C1C}">
                          <a14:useLocalDpi xmlns:a14="http://schemas.microsoft.com/office/drawing/2010/main" val="0"/>
                        </a:ext>
                      </a:extLst>
                    </a:blip>
                    <a:stretch>
                      <a:fillRect/>
                    </a:stretch>
                  </pic:blipFill>
                  <pic:spPr>
                    <a:xfrm>
                      <a:off x="0" y="0"/>
                      <a:ext cx="3083426" cy="2776451"/>
                    </a:xfrm>
                    <a:prstGeom prst="rect">
                      <a:avLst/>
                    </a:prstGeom>
                  </pic:spPr>
                </pic:pic>
              </a:graphicData>
            </a:graphic>
            <wp14:sizeRelH relativeFrom="page">
              <wp14:pctWidth>0</wp14:pctWidth>
            </wp14:sizeRelH>
            <wp14:sizeRelV relativeFrom="page">
              <wp14:pctHeight>0</wp14:pctHeight>
            </wp14:sizeRelV>
          </wp:anchor>
        </w:drawing>
      </w:r>
    </w:p>
    <w:p w14:paraId="3546DE02" w14:textId="77777777" w:rsidR="00845AA7" w:rsidRDefault="00845AA7" w:rsidP="00845AA7"/>
    <w:p w14:paraId="7ABFB79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794D58">
        <w:rPr>
          <w:rFonts w:ascii="TimesNewRoman" w:hAnsi="TimesNewRoman"/>
          <w:b/>
          <w:color w:val="000000" w:themeColor="text1"/>
          <w:sz w:val="28"/>
          <w:szCs w:val="28"/>
        </w:rPr>
        <w:t xml:space="preserve">Working Memories  </w:t>
      </w:r>
      <w:r>
        <w:rPr>
          <w:rFonts w:ascii="TimesNewRoman" w:hAnsi="TimesNewRoman"/>
          <w:b/>
          <w:color w:val="000000" w:themeColor="text1"/>
          <w:sz w:val="28"/>
          <w:szCs w:val="28"/>
        </w:rPr>
        <w:t xml:space="preserve">  </w:t>
      </w:r>
    </w:p>
    <w:p w14:paraId="27F2CC9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89E667D" w14:textId="77777777" w:rsidR="00845AA7" w:rsidRPr="00B01EEC"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r w:rsidRPr="00B01EEC">
        <w:rPr>
          <w:rFonts w:ascii="TimesNewRoman" w:hAnsi="TimesNewRoman"/>
          <w:color w:val="000000" w:themeColor="text1"/>
        </w:rPr>
        <w:t>John Payne (</w:t>
      </w:r>
      <w:proofErr w:type="gramStart"/>
      <w:r>
        <w:rPr>
          <w:rFonts w:ascii="TimesNewRoman" w:hAnsi="TimesNewRoman"/>
          <w:color w:val="000000" w:themeColor="text1"/>
        </w:rPr>
        <w:t>e</w:t>
      </w:r>
      <w:r w:rsidRPr="00B01EEC">
        <w:rPr>
          <w:rFonts w:ascii="TimesNewRoman" w:hAnsi="TimesNewRoman"/>
          <w:color w:val="000000" w:themeColor="text1"/>
        </w:rPr>
        <w:t xml:space="preserve">d)   </w:t>
      </w:r>
      <w:proofErr w:type="gramEnd"/>
      <w:r w:rsidRPr="00B01EEC">
        <w:rPr>
          <w:rFonts w:ascii="TimesNewRoman" w:hAnsi="TimesNewRoman"/>
          <w:b/>
          <w:color w:val="000000" w:themeColor="text1"/>
        </w:rPr>
        <w:t xml:space="preserve">      </w:t>
      </w:r>
      <w:r w:rsidRPr="00B01EEC">
        <w:rPr>
          <w:rFonts w:ascii="TimesNewRoman" w:hAnsi="TimesNewRoman"/>
          <w:color w:val="000000" w:themeColor="text1"/>
        </w:rPr>
        <w:t xml:space="preserve"> £10.00</w:t>
      </w:r>
      <w:r w:rsidRPr="00B01EEC">
        <w:rPr>
          <w:rFonts w:ascii="TimesNewRoman" w:hAnsi="TimesNewRoman"/>
          <w:b/>
          <w:color w:val="000000" w:themeColor="text1"/>
        </w:rPr>
        <w:t xml:space="preserve">           </w:t>
      </w:r>
    </w:p>
    <w:p w14:paraId="5FCE8966" w14:textId="77777777" w:rsidR="00845AA7" w:rsidRPr="00A02812"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rPr>
      </w:pPr>
      <w:r w:rsidRPr="00A02812">
        <w:rPr>
          <w:rFonts w:ascii="TimesNewRoman" w:hAnsi="TimesNewRoman"/>
          <w:b/>
          <w:color w:val="000000" w:themeColor="text1"/>
        </w:rPr>
        <w:t xml:space="preserve">                                                                          </w:t>
      </w:r>
    </w:p>
    <w:p w14:paraId="1179EC8B"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A02812">
        <w:rPr>
          <w:rFonts w:ascii="TimesNewRoman" w:hAnsi="TimesNewRoman"/>
          <w:color w:val="000000" w:themeColor="text1"/>
        </w:rPr>
        <w:t xml:space="preserve">Frome </w:t>
      </w:r>
      <w:r>
        <w:rPr>
          <w:rFonts w:ascii="TimesNewRoman" w:hAnsi="TimesNewRoman"/>
          <w:color w:val="000000" w:themeColor="text1"/>
        </w:rPr>
        <w:t xml:space="preserve">people tell the story of their working lives, many illustrations and fascinating tales. </w:t>
      </w:r>
    </w:p>
    <w:p w14:paraId="0D7445D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40A855E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color w:val="000000" w:themeColor="text1"/>
        </w:rPr>
        <w:t xml:space="preserve">144 pages ISBN 978-0-948975-99-8 </w:t>
      </w:r>
    </w:p>
    <w:p w14:paraId="14F417A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733BEC8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5CEE043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3224473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34CBBF6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077B7AEA"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7270CF8"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2029552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noProof/>
          <w:sz w:val="20"/>
          <w:szCs w:val="20"/>
        </w:rPr>
        <w:drawing>
          <wp:anchor distT="0" distB="0" distL="114300" distR="114300" simplePos="0" relativeHeight="251672576" behindDoc="1" locked="0" layoutInCell="1" allowOverlap="1" wp14:anchorId="321E5A11" wp14:editId="51721DDC">
            <wp:simplePos x="0" y="0"/>
            <wp:positionH relativeFrom="column">
              <wp:posOffset>0</wp:posOffset>
            </wp:positionH>
            <wp:positionV relativeFrom="paragraph">
              <wp:posOffset>0</wp:posOffset>
            </wp:positionV>
            <wp:extent cx="2594710" cy="3657600"/>
            <wp:effectExtent l="0" t="0" r="0" b="0"/>
            <wp:wrapTight wrapText="bothSides">
              <wp:wrapPolygon edited="0">
                <wp:start x="0" y="0"/>
                <wp:lineTo x="0" y="21525"/>
                <wp:lineTo x="21463" y="21525"/>
                <wp:lineTo x="2146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ce Names .jpeg"/>
                    <pic:cNvPicPr/>
                  </pic:nvPicPr>
                  <pic:blipFill>
                    <a:blip r:embed="rId20">
                      <a:extLst>
                        <a:ext uri="{28A0092B-C50C-407E-A947-70E740481C1C}">
                          <a14:useLocalDpi xmlns:a14="http://schemas.microsoft.com/office/drawing/2010/main" val="0"/>
                        </a:ext>
                      </a:extLst>
                    </a:blip>
                    <a:stretch>
                      <a:fillRect/>
                    </a:stretch>
                  </pic:blipFill>
                  <pic:spPr>
                    <a:xfrm>
                      <a:off x="0" y="0"/>
                      <a:ext cx="2594710" cy="3657600"/>
                    </a:xfrm>
                    <a:prstGeom prst="rect">
                      <a:avLst/>
                    </a:prstGeom>
                  </pic:spPr>
                </pic:pic>
              </a:graphicData>
            </a:graphic>
            <wp14:sizeRelH relativeFrom="page">
              <wp14:pctWidth>0</wp14:pctWidth>
            </wp14:sizeRelH>
            <wp14:sizeRelV relativeFrom="page">
              <wp14:pctHeight>0</wp14:pctHeight>
            </wp14:sizeRelV>
          </wp:anchor>
        </w:drawing>
      </w:r>
    </w:p>
    <w:p w14:paraId="6CB4381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p>
    <w:p w14:paraId="58D9C24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p>
    <w:p w14:paraId="34FEB625"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b/>
          <w:color w:val="000000" w:themeColor="text1"/>
          <w:sz w:val="28"/>
          <w:szCs w:val="28"/>
        </w:rPr>
      </w:pPr>
      <w:r w:rsidRPr="00E23ED2">
        <w:rPr>
          <w:rFonts w:ascii="TimesNewRoman" w:hAnsi="TimesNewRoman"/>
          <w:b/>
          <w:color w:val="000000" w:themeColor="text1"/>
          <w:sz w:val="28"/>
          <w:szCs w:val="28"/>
        </w:rPr>
        <w:t>Frome Street and Place Name</w:t>
      </w:r>
      <w:r>
        <w:rPr>
          <w:rFonts w:ascii="TimesNewRoman" w:hAnsi="TimesNewRoman"/>
          <w:b/>
          <w:color w:val="000000" w:themeColor="text1"/>
          <w:sz w:val="28"/>
          <w:szCs w:val="28"/>
        </w:rPr>
        <w:t>s</w:t>
      </w:r>
    </w:p>
    <w:p w14:paraId="2A9E848E"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1E5010A2" w14:textId="77777777" w:rsidR="00845AA7" w:rsidRPr="004B1A9B"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w:t>
      </w:r>
      <w:r w:rsidRPr="004B1A9B">
        <w:rPr>
          <w:rFonts w:ascii="TimesNewRoman" w:hAnsi="TimesNewRoman"/>
          <w:color w:val="000000" w:themeColor="text1"/>
        </w:rPr>
        <w:t>4</w:t>
      </w:r>
      <w:r w:rsidRPr="004B1A9B">
        <w:rPr>
          <w:rFonts w:ascii="TimesNewRoman" w:hAnsi="TimesNewRoman"/>
          <w:color w:val="000000" w:themeColor="text1"/>
          <w:vertAlign w:val="superscript"/>
        </w:rPr>
        <w:t>th</w:t>
      </w:r>
      <w:r>
        <w:rPr>
          <w:rFonts w:ascii="TimesNewRoman" w:hAnsi="TimesNewRoman"/>
          <w:color w:val="000000" w:themeColor="text1"/>
        </w:rPr>
        <w:t xml:space="preserve"> ed) by Michael McGarvie    £6.00</w:t>
      </w:r>
    </w:p>
    <w:p w14:paraId="009AD08D" w14:textId="77777777" w:rsidR="00845AA7" w:rsidRDefault="00845AA7" w:rsidP="00845AA7">
      <w:pPr>
        <w:shd w:val="clear" w:color="auto" w:fill="FFFFFF"/>
        <w:spacing w:before="100" w:beforeAutospacing="1" w:after="100" w:afterAutospacing="1" w:line="276" w:lineRule="auto"/>
        <w:contextualSpacing/>
        <w:jc w:val="both"/>
      </w:pPr>
      <w:r w:rsidRPr="00B01EEC">
        <w:rPr>
          <w:rFonts w:ascii="TimesNewRoman" w:hAnsi="TimesNewRoman"/>
        </w:rPr>
        <w:tab/>
      </w:r>
      <w:r w:rsidRPr="00B01EEC">
        <w:rPr>
          <w:rFonts w:ascii="TimesNewRoman" w:hAnsi="TimesNewRoman"/>
        </w:rPr>
        <w:tab/>
        <w:t xml:space="preserve"> </w:t>
      </w:r>
      <w:r w:rsidRPr="005B7B79">
        <w:rPr>
          <w:rFonts w:ascii="TimesNewRoman" w:hAnsi="TimesNewRoman"/>
        </w:rPr>
        <w:t xml:space="preserve">              </w:t>
      </w:r>
      <w:r w:rsidRPr="00FF44C2">
        <w:br/>
      </w:r>
      <w:r>
        <w:t xml:space="preserve">An </w:t>
      </w:r>
      <w:r w:rsidRPr="00FF44C2">
        <w:t xml:space="preserve">erudite and entertaining description of the derivation of the place and street names in Frome. Many of these date from the middle ages or recall the names of householders who lived in the street. </w:t>
      </w:r>
      <w:r>
        <w:t>recently reprinted.</w:t>
      </w:r>
    </w:p>
    <w:p w14:paraId="4E3F5F74" w14:textId="77777777" w:rsidR="00845AA7" w:rsidRDefault="00845AA7" w:rsidP="00845AA7">
      <w:pPr>
        <w:shd w:val="clear" w:color="auto" w:fill="FFFFFF"/>
        <w:spacing w:before="100" w:beforeAutospacing="1" w:after="100" w:afterAutospacing="1" w:line="276" w:lineRule="auto"/>
        <w:contextualSpacing/>
        <w:jc w:val="both"/>
      </w:pPr>
    </w:p>
    <w:p w14:paraId="703DC1C0" w14:textId="77777777" w:rsidR="00845AA7" w:rsidRPr="00B01EEC" w:rsidRDefault="00845AA7" w:rsidP="00845AA7">
      <w:pPr>
        <w:shd w:val="clear" w:color="auto" w:fill="FFFFFF"/>
        <w:spacing w:before="100" w:beforeAutospacing="1" w:after="100" w:afterAutospacing="1" w:line="276" w:lineRule="auto"/>
        <w:contextualSpacing/>
        <w:jc w:val="both"/>
        <w:rPr>
          <w:rFonts w:ascii="TimesNewRoman" w:hAnsi="TimesNewRoman"/>
          <w:b/>
          <w:color w:val="000000" w:themeColor="text1"/>
          <w:sz w:val="28"/>
          <w:szCs w:val="28"/>
        </w:rPr>
      </w:pPr>
      <w:r>
        <w:t xml:space="preserve"> </w:t>
      </w:r>
      <w:r w:rsidRPr="00FF44C2">
        <w:t xml:space="preserve">52 pages. </w:t>
      </w:r>
      <w:r>
        <w:t xml:space="preserve"> </w:t>
      </w:r>
      <w:r w:rsidRPr="00FF44C2">
        <w:t>ISBN  978</w:t>
      </w:r>
      <w:r>
        <w:t>-</w:t>
      </w:r>
      <w:r w:rsidRPr="00FF44C2">
        <w:t>0</w:t>
      </w:r>
      <w:r>
        <w:t>-</w:t>
      </w:r>
      <w:r w:rsidRPr="00FF44C2">
        <w:t>993060540</w:t>
      </w:r>
    </w:p>
    <w:p w14:paraId="0C3EDB8A" w14:textId="77777777" w:rsidR="00845AA7" w:rsidRDefault="00845AA7" w:rsidP="00845AA7">
      <w:pPr>
        <w:shd w:val="clear" w:color="auto" w:fill="FFFFFF"/>
        <w:spacing w:before="100" w:beforeAutospacing="1" w:after="100" w:afterAutospacing="1" w:line="276" w:lineRule="auto"/>
        <w:contextualSpacing/>
        <w:jc w:val="both"/>
      </w:pPr>
    </w:p>
    <w:p w14:paraId="6278E91D" w14:textId="77777777" w:rsidR="00845AA7" w:rsidRPr="00FF44C2" w:rsidRDefault="00845AA7" w:rsidP="00845AA7">
      <w:pPr>
        <w:shd w:val="clear" w:color="auto" w:fill="FFFFFF"/>
        <w:spacing w:before="100" w:beforeAutospacing="1" w:after="100" w:afterAutospacing="1" w:line="276" w:lineRule="auto"/>
        <w:contextualSpacing/>
        <w:jc w:val="both"/>
        <w:rPr>
          <w:rFonts w:ascii="TimesNewRoman" w:hAnsi="TimesNewRoman"/>
        </w:rPr>
      </w:pPr>
    </w:p>
    <w:p w14:paraId="5393EF47" w14:textId="77777777" w:rsidR="00845AA7" w:rsidRDefault="00845AA7" w:rsidP="00845AA7">
      <w:r>
        <w:rPr>
          <w:rFonts w:ascii="TimesNewRoman" w:hAnsi="TimesNewRoman"/>
          <w:b/>
          <w:noProof/>
          <w:sz w:val="20"/>
          <w:szCs w:val="20"/>
        </w:rPr>
        <w:lastRenderedPageBreak/>
        <w:drawing>
          <wp:anchor distT="0" distB="0" distL="114300" distR="114300" simplePos="0" relativeHeight="251673600" behindDoc="1" locked="0" layoutInCell="1" allowOverlap="1" wp14:anchorId="21F0590A" wp14:editId="1C949F7D">
            <wp:simplePos x="0" y="0"/>
            <wp:positionH relativeFrom="column">
              <wp:posOffset>0</wp:posOffset>
            </wp:positionH>
            <wp:positionV relativeFrom="paragraph">
              <wp:posOffset>0</wp:posOffset>
            </wp:positionV>
            <wp:extent cx="2317001" cy="3291840"/>
            <wp:effectExtent l="0" t="0" r="0" b="0"/>
            <wp:wrapTight wrapText="bothSides">
              <wp:wrapPolygon edited="0">
                <wp:start x="0" y="0"/>
                <wp:lineTo x="0" y="21500"/>
                <wp:lineTo x="21434" y="21500"/>
                <wp:lineTo x="2143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tler &amp; Tanner .jpeg"/>
                    <pic:cNvPicPr/>
                  </pic:nvPicPr>
                  <pic:blipFill>
                    <a:blip r:embed="rId21">
                      <a:extLst>
                        <a:ext uri="{28A0092B-C50C-407E-A947-70E740481C1C}">
                          <a14:useLocalDpi xmlns:a14="http://schemas.microsoft.com/office/drawing/2010/main" val="0"/>
                        </a:ext>
                      </a:extLst>
                    </a:blip>
                    <a:stretch>
                      <a:fillRect/>
                    </a:stretch>
                  </pic:blipFill>
                  <pic:spPr>
                    <a:xfrm>
                      <a:off x="0" y="0"/>
                      <a:ext cx="2317001" cy="3291840"/>
                    </a:xfrm>
                    <a:prstGeom prst="rect">
                      <a:avLst/>
                    </a:prstGeom>
                  </pic:spPr>
                </pic:pic>
              </a:graphicData>
            </a:graphic>
            <wp14:sizeRelH relativeFrom="page">
              <wp14:pctWidth>0</wp14:pctWidth>
            </wp14:sizeRelH>
            <wp14:sizeRelV relativeFrom="page">
              <wp14:pctHeight>0</wp14:pctHeight>
            </wp14:sizeRelV>
          </wp:anchor>
        </w:drawing>
      </w:r>
    </w:p>
    <w:p w14:paraId="6D4F464A" w14:textId="77777777" w:rsidR="00845AA7" w:rsidRPr="005B7B79" w:rsidRDefault="00845AA7" w:rsidP="00845AA7">
      <w:pPr>
        <w:shd w:val="clear" w:color="auto" w:fill="FFFFFF"/>
        <w:spacing w:before="100" w:beforeAutospacing="1" w:after="100" w:afterAutospacing="1" w:line="276" w:lineRule="auto"/>
        <w:contextualSpacing/>
        <w:rPr>
          <w:rFonts w:ascii="TimesNewRoman" w:hAnsi="TimesNewRoman"/>
        </w:rPr>
      </w:pPr>
    </w:p>
    <w:p w14:paraId="15487A60" w14:textId="77777777" w:rsidR="00845AA7" w:rsidRDefault="00845AA7" w:rsidP="00845AA7">
      <w:pPr>
        <w:jc w:val="both"/>
        <w:rPr>
          <w:b/>
          <w:bCs/>
          <w:color w:val="000000" w:themeColor="text1"/>
          <w:sz w:val="28"/>
          <w:szCs w:val="28"/>
        </w:rPr>
      </w:pPr>
      <w:r w:rsidRPr="00B414D9">
        <w:rPr>
          <w:b/>
          <w:bCs/>
          <w:color w:val="000000" w:themeColor="text1"/>
          <w:sz w:val="28"/>
          <w:szCs w:val="28"/>
        </w:rPr>
        <w:t xml:space="preserve">The Butler &amp; Tanner Story </w:t>
      </w:r>
    </w:p>
    <w:p w14:paraId="188B6129" w14:textId="77777777" w:rsidR="00845AA7" w:rsidRDefault="00845AA7" w:rsidP="00845AA7">
      <w:pPr>
        <w:jc w:val="both"/>
        <w:rPr>
          <w:b/>
          <w:bCs/>
          <w:color w:val="000000" w:themeColor="text1"/>
          <w:sz w:val="28"/>
          <w:szCs w:val="28"/>
        </w:rPr>
      </w:pPr>
    </w:p>
    <w:p w14:paraId="361B22C9" w14:textId="77777777" w:rsidR="00845AA7" w:rsidRPr="00B01EEC" w:rsidRDefault="00845AA7" w:rsidP="00845AA7">
      <w:pPr>
        <w:jc w:val="both"/>
        <w:rPr>
          <w:bCs/>
          <w:color w:val="000000" w:themeColor="text1"/>
        </w:rPr>
      </w:pPr>
      <w:r w:rsidRPr="00B01EEC">
        <w:rPr>
          <w:bCs/>
          <w:color w:val="000000" w:themeColor="text1"/>
        </w:rPr>
        <w:t xml:space="preserve">by </w:t>
      </w:r>
      <w:r>
        <w:rPr>
          <w:bCs/>
          <w:color w:val="000000" w:themeColor="text1"/>
        </w:rPr>
        <w:t xml:space="preserve">Dr </w:t>
      </w:r>
      <w:r w:rsidRPr="00B01EEC">
        <w:rPr>
          <w:bCs/>
          <w:color w:val="000000" w:themeColor="text1"/>
        </w:rPr>
        <w:t>Lorraine Johnson</w:t>
      </w:r>
      <w:r w:rsidRPr="00B01EEC">
        <w:rPr>
          <w:b/>
          <w:bCs/>
          <w:color w:val="000000" w:themeColor="text1"/>
        </w:rPr>
        <w:t xml:space="preserve">                </w:t>
      </w:r>
      <w:r w:rsidRPr="00B01EEC">
        <w:rPr>
          <w:bCs/>
          <w:color w:val="000000" w:themeColor="text1"/>
        </w:rPr>
        <w:t>£12.00</w:t>
      </w:r>
    </w:p>
    <w:p w14:paraId="4A123809" w14:textId="4682C25D" w:rsidR="00845AA7" w:rsidRDefault="00845AA7" w:rsidP="00845AA7">
      <w:pPr>
        <w:jc w:val="both"/>
      </w:pPr>
      <w:r w:rsidRPr="00C3430E">
        <w:rPr>
          <w:color w:val="FF0000"/>
        </w:rPr>
        <w:br/>
      </w:r>
      <w:r>
        <w:t>T</w:t>
      </w:r>
      <w:r w:rsidRPr="00FF44C2">
        <w:t xml:space="preserve">he development of Butler and Tanner from its foundation by William Langford printing labels for his chemist shop to become the finest colour printer in the country. The trials and tribulations of operation in wartime are covered, together with the slow decline of the company which ended in closure in 2014. There are descriptions of many of the leading characters. The book is superbly illustrated. </w:t>
      </w:r>
    </w:p>
    <w:p w14:paraId="65D77931" w14:textId="77777777" w:rsidR="00845AA7" w:rsidRDefault="00845AA7" w:rsidP="00845AA7">
      <w:pPr>
        <w:jc w:val="both"/>
      </w:pPr>
    </w:p>
    <w:p w14:paraId="37FC81E5" w14:textId="7D3498D1" w:rsidR="00845AA7" w:rsidRDefault="00845AA7" w:rsidP="00845AA7">
      <w:pPr>
        <w:jc w:val="both"/>
      </w:pPr>
      <w:r w:rsidRPr="00FF44C2">
        <w:t>133 pages. ISBN 9780993060502</w:t>
      </w:r>
    </w:p>
    <w:p w14:paraId="6D0FF2C0" w14:textId="77777777" w:rsidR="00845AA7" w:rsidRDefault="00845AA7" w:rsidP="00845AA7">
      <w:pPr>
        <w:jc w:val="both"/>
      </w:pPr>
    </w:p>
    <w:p w14:paraId="17E0914F" w14:textId="77777777" w:rsidR="00845AA7" w:rsidRDefault="00845AA7" w:rsidP="00845AA7">
      <w:pPr>
        <w:jc w:val="both"/>
      </w:pPr>
    </w:p>
    <w:p w14:paraId="1D334A5C" w14:textId="77777777" w:rsidR="00845AA7" w:rsidRDefault="00845AA7" w:rsidP="00845AA7">
      <w:pPr>
        <w:jc w:val="both"/>
      </w:pPr>
    </w:p>
    <w:p w14:paraId="53B869E9" w14:textId="77777777" w:rsidR="00845AA7" w:rsidRDefault="00845AA7" w:rsidP="00845AA7">
      <w:pPr>
        <w:jc w:val="both"/>
      </w:pPr>
    </w:p>
    <w:p w14:paraId="64C3FC37" w14:textId="77777777" w:rsidR="00845AA7" w:rsidRDefault="00845AA7" w:rsidP="00845AA7">
      <w:pPr>
        <w:jc w:val="both"/>
      </w:pPr>
    </w:p>
    <w:p w14:paraId="4DAFAB63" w14:textId="77777777" w:rsidR="00845AA7" w:rsidRDefault="00845AA7" w:rsidP="00845AA7">
      <w:pPr>
        <w:jc w:val="both"/>
      </w:pPr>
    </w:p>
    <w:p w14:paraId="674ED3E6" w14:textId="77777777" w:rsidR="00845AA7" w:rsidRDefault="00845AA7" w:rsidP="00845AA7">
      <w:pPr>
        <w:jc w:val="both"/>
      </w:pPr>
    </w:p>
    <w:p w14:paraId="5623FDB6" w14:textId="77777777" w:rsidR="00845AA7" w:rsidRPr="00FF44C2" w:rsidRDefault="00845AA7" w:rsidP="00845AA7">
      <w:pPr>
        <w:jc w:val="both"/>
      </w:pPr>
    </w:p>
    <w:p w14:paraId="3DC9232E" w14:textId="77777777" w:rsidR="00845AA7" w:rsidRDefault="00845AA7" w:rsidP="00845AA7">
      <w:r>
        <w:rPr>
          <w:rFonts w:ascii="TimesNewRoman" w:hAnsi="TimesNewRoman"/>
          <w:noProof/>
          <w:sz w:val="20"/>
          <w:szCs w:val="20"/>
        </w:rPr>
        <w:drawing>
          <wp:anchor distT="0" distB="0" distL="114300" distR="114300" simplePos="0" relativeHeight="251674624" behindDoc="1" locked="0" layoutInCell="1" allowOverlap="1" wp14:anchorId="0CB7437F" wp14:editId="6DA524BE">
            <wp:simplePos x="0" y="0"/>
            <wp:positionH relativeFrom="column">
              <wp:posOffset>0</wp:posOffset>
            </wp:positionH>
            <wp:positionV relativeFrom="paragraph">
              <wp:posOffset>0</wp:posOffset>
            </wp:positionV>
            <wp:extent cx="2361513" cy="3474720"/>
            <wp:effectExtent l="0" t="0" r="1270" b="5080"/>
            <wp:wrapTight wrapText="bothSides">
              <wp:wrapPolygon edited="0">
                <wp:start x="0" y="0"/>
                <wp:lineTo x="0" y="21553"/>
                <wp:lineTo x="21495" y="21553"/>
                <wp:lineTo x="2149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ns 1.JPG"/>
                    <pic:cNvPicPr/>
                  </pic:nvPicPr>
                  <pic:blipFill>
                    <a:blip r:embed="rId22">
                      <a:extLst>
                        <a:ext uri="{28A0092B-C50C-407E-A947-70E740481C1C}">
                          <a14:useLocalDpi xmlns:a14="http://schemas.microsoft.com/office/drawing/2010/main" val="0"/>
                        </a:ext>
                      </a:extLst>
                    </a:blip>
                    <a:stretch>
                      <a:fillRect/>
                    </a:stretch>
                  </pic:blipFill>
                  <pic:spPr>
                    <a:xfrm>
                      <a:off x="0" y="0"/>
                      <a:ext cx="2361513" cy="3474720"/>
                    </a:xfrm>
                    <a:prstGeom prst="rect">
                      <a:avLst/>
                    </a:prstGeom>
                  </pic:spPr>
                </pic:pic>
              </a:graphicData>
            </a:graphic>
            <wp14:sizeRelH relativeFrom="page">
              <wp14:pctWidth>0</wp14:pctWidth>
            </wp14:sizeRelH>
            <wp14:sizeRelV relativeFrom="page">
              <wp14:pctHeight>0</wp14:pctHeight>
            </wp14:sizeRelV>
          </wp:anchor>
        </w:drawing>
      </w:r>
    </w:p>
    <w:p w14:paraId="68578369" w14:textId="77777777" w:rsidR="00845AA7" w:rsidRDefault="00845AA7" w:rsidP="00845AA7"/>
    <w:p w14:paraId="00593BF9" w14:textId="77777777" w:rsidR="00845AA7" w:rsidRDefault="00845AA7" w:rsidP="00845AA7"/>
    <w:p w14:paraId="7A5E775A"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E23ED2">
        <w:rPr>
          <w:rFonts w:ascii="TimesNewRoman" w:hAnsi="TimesNewRoman"/>
          <w:b/>
          <w:color w:val="000000" w:themeColor="text1"/>
          <w:sz w:val="28"/>
          <w:szCs w:val="28"/>
        </w:rPr>
        <w:t xml:space="preserve">The Historic Inns of </w:t>
      </w:r>
      <w:r>
        <w:rPr>
          <w:rFonts w:ascii="TimesNewRoman" w:hAnsi="TimesNewRoman"/>
          <w:b/>
          <w:color w:val="000000" w:themeColor="text1"/>
          <w:sz w:val="28"/>
          <w:szCs w:val="28"/>
        </w:rPr>
        <w:t xml:space="preserve">Frome </w:t>
      </w:r>
    </w:p>
    <w:p w14:paraId="1515A4D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7A62B389" w14:textId="77777777" w:rsidR="00845AA7" w:rsidRPr="00B01EEC" w:rsidRDefault="00845AA7" w:rsidP="00845AA7">
      <w:pPr>
        <w:shd w:val="clear" w:color="auto" w:fill="FFFFFF"/>
        <w:spacing w:before="100" w:beforeAutospacing="1" w:after="100" w:afterAutospacing="1" w:line="276" w:lineRule="auto"/>
        <w:contextualSpacing/>
        <w:rPr>
          <w:rFonts w:ascii="TimesNewRoman" w:hAnsi="TimesNewRoman"/>
        </w:rPr>
      </w:pPr>
      <w:r w:rsidRPr="00B01EEC">
        <w:rPr>
          <w:rFonts w:ascii="TimesNewRoman" w:hAnsi="TimesNewRoman"/>
        </w:rPr>
        <w:t xml:space="preserve"> </w:t>
      </w:r>
      <w:r>
        <w:rPr>
          <w:rFonts w:ascii="TimesNewRoman" w:hAnsi="TimesNewRoman"/>
        </w:rPr>
        <w:t xml:space="preserve">by </w:t>
      </w:r>
      <w:r w:rsidRPr="00B01EEC">
        <w:rPr>
          <w:rFonts w:ascii="TimesNewRoman" w:hAnsi="TimesNewRoman"/>
        </w:rPr>
        <w:t xml:space="preserve">Mick Davis &amp; Valerie Pitt </w:t>
      </w:r>
      <w:r w:rsidRPr="00B01EEC">
        <w:rPr>
          <w:rFonts w:ascii="TimesNewRoman" w:hAnsi="TimesNewRoman"/>
        </w:rPr>
        <w:tab/>
        <w:t>£10.00</w:t>
      </w:r>
      <w:r w:rsidRPr="00B01EEC">
        <w:rPr>
          <w:rFonts w:ascii="TimesNewRoman" w:hAnsi="TimesNewRoman"/>
        </w:rPr>
        <w:tab/>
        <w:t xml:space="preserve">                             </w:t>
      </w:r>
      <w:r w:rsidRPr="00B01EEC">
        <w:rPr>
          <w:rFonts w:ascii="TimesNewRoman" w:hAnsi="TimesNewRoman"/>
        </w:rPr>
        <w:tab/>
      </w:r>
    </w:p>
    <w:p w14:paraId="378E7546"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r>
        <w:rPr>
          <w:rFonts w:ascii="TimesNewRoman" w:hAnsi="TimesNewRoman"/>
        </w:rPr>
        <w:t>T</w:t>
      </w:r>
      <w:r w:rsidRPr="005B7B79">
        <w:rPr>
          <w:rFonts w:ascii="TimesNewRoman" w:hAnsi="TimesNewRoman"/>
        </w:rPr>
        <w:t>he history of Frome's pubs past &amp; present</w:t>
      </w:r>
      <w:r>
        <w:rPr>
          <w:rFonts w:ascii="TimesNewRoman" w:hAnsi="TimesNewRoman"/>
        </w:rPr>
        <w:t xml:space="preserve"> starting with the long-lost Albion in Cheap Street via the ancient Blue Boar the magical Crooked Fish and the elusive Wyredrawers Arms. An undoubted a classic of the genre now reprinted for the third time. </w:t>
      </w:r>
    </w:p>
    <w:p w14:paraId="6F35C47C"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r>
        <w:rPr>
          <w:rFonts w:ascii="TimesNewRoman" w:hAnsi="TimesNewRoman"/>
        </w:rPr>
        <w:t xml:space="preserve"> </w:t>
      </w:r>
    </w:p>
    <w:p w14:paraId="7CBFC2E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r>
        <w:rPr>
          <w:rFonts w:ascii="TimesNewRoman" w:hAnsi="TimesNewRoman"/>
        </w:rPr>
        <w:t xml:space="preserve">180 pages ISBN 978-0-9560989-9-3 </w:t>
      </w:r>
    </w:p>
    <w:p w14:paraId="63A41910" w14:textId="77777777" w:rsidR="00845AA7" w:rsidRDefault="00845AA7" w:rsidP="00845AA7"/>
    <w:p w14:paraId="2962673C" w14:textId="77777777" w:rsidR="00845AA7" w:rsidRDefault="00845AA7" w:rsidP="00845AA7"/>
    <w:p w14:paraId="3F1F3C44" w14:textId="77777777" w:rsidR="00845AA7" w:rsidRDefault="00845AA7" w:rsidP="00845AA7"/>
    <w:p w14:paraId="2C57E3E2" w14:textId="77777777" w:rsidR="00845AA7" w:rsidRDefault="00845AA7" w:rsidP="00845AA7"/>
    <w:p w14:paraId="42CE0D26" w14:textId="77777777" w:rsidR="00845AA7" w:rsidRDefault="00845AA7" w:rsidP="00845AA7"/>
    <w:p w14:paraId="75DB3F8C" w14:textId="77777777" w:rsidR="00845AA7" w:rsidRDefault="00845AA7" w:rsidP="00845AA7"/>
    <w:p w14:paraId="7721C868" w14:textId="77777777" w:rsidR="00845AA7" w:rsidRDefault="00845AA7" w:rsidP="00845AA7"/>
    <w:p w14:paraId="66122302" w14:textId="77777777" w:rsidR="00845AA7" w:rsidRDefault="00845AA7" w:rsidP="00845AA7"/>
    <w:p w14:paraId="60D5ECD9" w14:textId="77777777" w:rsidR="00845AA7" w:rsidRDefault="00845AA7" w:rsidP="00845AA7"/>
    <w:p w14:paraId="09EC3AF8" w14:textId="77777777" w:rsidR="00845AA7" w:rsidRDefault="00845AA7" w:rsidP="00845AA7"/>
    <w:p w14:paraId="469EF26B" w14:textId="77777777" w:rsidR="00845AA7" w:rsidRDefault="00845AA7" w:rsidP="00845AA7">
      <w:r>
        <w:rPr>
          <w:noProof/>
        </w:rPr>
        <w:lastRenderedPageBreak/>
        <w:drawing>
          <wp:anchor distT="0" distB="0" distL="114300" distR="114300" simplePos="0" relativeHeight="251684864" behindDoc="1" locked="0" layoutInCell="1" allowOverlap="1" wp14:anchorId="737F8368" wp14:editId="7DE12CAE">
            <wp:simplePos x="0" y="0"/>
            <wp:positionH relativeFrom="column">
              <wp:posOffset>-19879</wp:posOffset>
            </wp:positionH>
            <wp:positionV relativeFrom="paragraph">
              <wp:posOffset>178905</wp:posOffset>
            </wp:positionV>
            <wp:extent cx="2304288" cy="3200400"/>
            <wp:effectExtent l="0" t="0" r="0" b="0"/>
            <wp:wrapTight wrapText="bothSides">
              <wp:wrapPolygon edited="0">
                <wp:start x="0" y="0"/>
                <wp:lineTo x="0" y="21514"/>
                <wp:lineTo x="21433" y="21514"/>
                <wp:lineTo x="21433"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D1.jpg"/>
                    <pic:cNvPicPr/>
                  </pic:nvPicPr>
                  <pic:blipFill>
                    <a:blip r:embed="rId23">
                      <a:extLst>
                        <a:ext uri="{28A0092B-C50C-407E-A947-70E740481C1C}">
                          <a14:useLocalDpi xmlns:a14="http://schemas.microsoft.com/office/drawing/2010/main" val="0"/>
                        </a:ext>
                      </a:extLst>
                    </a:blip>
                    <a:stretch>
                      <a:fillRect/>
                    </a:stretch>
                  </pic:blipFill>
                  <pic:spPr>
                    <a:xfrm>
                      <a:off x="0" y="0"/>
                      <a:ext cx="2304288" cy="3200400"/>
                    </a:xfrm>
                    <a:prstGeom prst="rect">
                      <a:avLst/>
                    </a:prstGeom>
                  </pic:spPr>
                </pic:pic>
              </a:graphicData>
            </a:graphic>
            <wp14:sizeRelH relativeFrom="page">
              <wp14:pctWidth>0</wp14:pctWidth>
            </wp14:sizeRelH>
            <wp14:sizeRelV relativeFrom="page">
              <wp14:pctHeight>0</wp14:pctHeight>
            </wp14:sizeRelV>
          </wp:anchor>
        </w:drawing>
      </w:r>
    </w:p>
    <w:p w14:paraId="5AC6C0CC" w14:textId="77777777" w:rsidR="00845AA7" w:rsidRDefault="00845AA7" w:rsidP="00845AA7"/>
    <w:p w14:paraId="15DF285B" w14:textId="77777777" w:rsidR="00845AA7" w:rsidRDefault="00845AA7" w:rsidP="00845AA7">
      <w:pPr>
        <w:jc w:val="both"/>
        <w:rPr>
          <w:b/>
          <w:bCs/>
          <w:color w:val="000000" w:themeColor="text1"/>
          <w:sz w:val="28"/>
          <w:szCs w:val="28"/>
        </w:rPr>
      </w:pPr>
      <w:r w:rsidRPr="00AE31FD">
        <w:rPr>
          <w:b/>
          <w:bCs/>
          <w:color w:val="000000" w:themeColor="text1"/>
          <w:sz w:val="28"/>
          <w:szCs w:val="28"/>
        </w:rPr>
        <w:t>Frome Through the Ages</w:t>
      </w:r>
    </w:p>
    <w:p w14:paraId="2D1BE129" w14:textId="77777777" w:rsidR="00845AA7" w:rsidRDefault="00845AA7" w:rsidP="00845AA7">
      <w:pPr>
        <w:jc w:val="both"/>
        <w:rPr>
          <w:b/>
          <w:bCs/>
          <w:color w:val="000000" w:themeColor="text1"/>
          <w:sz w:val="28"/>
          <w:szCs w:val="28"/>
        </w:rPr>
      </w:pPr>
    </w:p>
    <w:p w14:paraId="21999AEB" w14:textId="77777777" w:rsidR="00845AA7" w:rsidRPr="003E29CA" w:rsidRDefault="00845AA7" w:rsidP="00845AA7">
      <w:pPr>
        <w:jc w:val="both"/>
      </w:pPr>
      <w:r w:rsidRPr="003E29CA">
        <w:rPr>
          <w:b/>
          <w:bCs/>
          <w:color w:val="000000" w:themeColor="text1"/>
        </w:rPr>
        <w:t xml:space="preserve"> </w:t>
      </w:r>
      <w:r w:rsidRPr="003E29CA">
        <w:t>(2</w:t>
      </w:r>
      <w:r w:rsidRPr="003E29CA">
        <w:rPr>
          <w:vertAlign w:val="superscript"/>
        </w:rPr>
        <w:t>nd</w:t>
      </w:r>
      <w:r w:rsidRPr="003E29CA">
        <w:t xml:space="preserve"> ed) by Michael McGarvie.       £5.00</w:t>
      </w:r>
    </w:p>
    <w:p w14:paraId="1CD8E59E" w14:textId="77777777" w:rsidR="00845AA7" w:rsidRDefault="00845AA7" w:rsidP="00845AA7">
      <w:pPr>
        <w:jc w:val="both"/>
        <w:rPr>
          <w:sz w:val="28"/>
          <w:szCs w:val="28"/>
        </w:rPr>
      </w:pPr>
    </w:p>
    <w:p w14:paraId="47ED935F" w14:textId="1B8792DC" w:rsidR="00845AA7" w:rsidRDefault="00845AA7" w:rsidP="00845AA7">
      <w:pPr>
        <w:jc w:val="both"/>
      </w:pPr>
      <w:r w:rsidRPr="00AE31FD">
        <w:rPr>
          <w:sz w:val="28"/>
          <w:szCs w:val="28"/>
        </w:rPr>
        <w:br/>
      </w:r>
      <w:r w:rsidRPr="00FF44C2">
        <w:t>Michael McGarvie has compiled an anthology of nearly 150 extracts and descriptions relevant to Frome which were published to coincide with the celebration of the town’s 1300</w:t>
      </w:r>
      <w:r w:rsidRPr="00845AA7">
        <w:t>th</w:t>
      </w:r>
      <w:r w:rsidRPr="00FF44C2">
        <w:t xml:space="preserve"> anniversary in 1985, with many original photographs. </w:t>
      </w:r>
    </w:p>
    <w:p w14:paraId="003B8D77" w14:textId="77777777" w:rsidR="00845AA7" w:rsidRDefault="00845AA7" w:rsidP="00845AA7">
      <w:pPr>
        <w:jc w:val="both"/>
      </w:pPr>
    </w:p>
    <w:p w14:paraId="07AEBB91" w14:textId="2CD5F0F2" w:rsidR="00845AA7" w:rsidRDefault="00845AA7" w:rsidP="00845AA7">
      <w:pPr>
        <w:jc w:val="both"/>
      </w:pPr>
      <w:r w:rsidRPr="00FF44C2">
        <w:t>176 pages.</w:t>
      </w:r>
      <w:r>
        <w:t xml:space="preserve"> </w:t>
      </w:r>
      <w:r w:rsidRPr="00FF44C2">
        <w:t>ISBN 978</w:t>
      </w:r>
      <w:r>
        <w:t>-</w:t>
      </w:r>
      <w:r w:rsidRPr="00FF44C2">
        <w:t>0</w:t>
      </w:r>
      <w:r>
        <w:t>-</w:t>
      </w:r>
      <w:r w:rsidRPr="00FF44C2">
        <w:t>948014284</w:t>
      </w:r>
    </w:p>
    <w:p w14:paraId="555E5908" w14:textId="77777777" w:rsidR="00845AA7" w:rsidRDefault="00845AA7" w:rsidP="00845AA7">
      <w:pPr>
        <w:jc w:val="both"/>
      </w:pPr>
    </w:p>
    <w:p w14:paraId="1F8A6855" w14:textId="77777777" w:rsidR="00845AA7" w:rsidRDefault="00845AA7" w:rsidP="00845AA7">
      <w:pPr>
        <w:jc w:val="both"/>
      </w:pPr>
    </w:p>
    <w:p w14:paraId="1BD146AB" w14:textId="77777777" w:rsidR="00845AA7" w:rsidRDefault="00845AA7" w:rsidP="00845AA7">
      <w:pPr>
        <w:jc w:val="both"/>
      </w:pPr>
    </w:p>
    <w:p w14:paraId="4690D407" w14:textId="77777777" w:rsidR="00845AA7" w:rsidRDefault="00845AA7" w:rsidP="00845AA7">
      <w:pPr>
        <w:jc w:val="both"/>
      </w:pPr>
    </w:p>
    <w:p w14:paraId="3D22FC71" w14:textId="77777777" w:rsidR="00845AA7" w:rsidRDefault="00845AA7" w:rsidP="00845AA7">
      <w:pPr>
        <w:jc w:val="both"/>
      </w:pPr>
    </w:p>
    <w:p w14:paraId="023B441C" w14:textId="77777777" w:rsidR="00845AA7" w:rsidRDefault="00845AA7" w:rsidP="00845AA7">
      <w:pPr>
        <w:jc w:val="both"/>
      </w:pPr>
    </w:p>
    <w:p w14:paraId="36B09D78" w14:textId="77777777" w:rsidR="00845AA7" w:rsidRDefault="00845AA7" w:rsidP="00845AA7">
      <w:pPr>
        <w:jc w:val="both"/>
      </w:pPr>
    </w:p>
    <w:p w14:paraId="3095E062" w14:textId="77777777" w:rsidR="00845AA7" w:rsidRDefault="00845AA7" w:rsidP="00845AA7">
      <w:pPr>
        <w:jc w:val="both"/>
      </w:pPr>
    </w:p>
    <w:p w14:paraId="00CDEDA4" w14:textId="77777777" w:rsidR="00845AA7" w:rsidRDefault="00845AA7" w:rsidP="00845AA7">
      <w:pPr>
        <w:jc w:val="both"/>
      </w:pPr>
    </w:p>
    <w:p w14:paraId="77225E7A" w14:textId="77777777" w:rsidR="00845AA7" w:rsidRPr="00FF44C2" w:rsidRDefault="00845AA7" w:rsidP="00845AA7">
      <w:pPr>
        <w:jc w:val="both"/>
      </w:pPr>
    </w:p>
    <w:p w14:paraId="7C8F6D79" w14:textId="77777777" w:rsidR="00845AA7" w:rsidRDefault="00845AA7" w:rsidP="00845AA7">
      <w:r>
        <w:rPr>
          <w:rFonts w:ascii="TimesNewRoman" w:hAnsi="TimesNewRoman"/>
          <w:noProof/>
          <w:sz w:val="20"/>
          <w:szCs w:val="20"/>
        </w:rPr>
        <w:drawing>
          <wp:anchor distT="0" distB="0" distL="114300" distR="114300" simplePos="0" relativeHeight="251675648" behindDoc="1" locked="0" layoutInCell="1" allowOverlap="1" wp14:anchorId="427C11D0" wp14:editId="2CC4231E">
            <wp:simplePos x="0" y="0"/>
            <wp:positionH relativeFrom="column">
              <wp:posOffset>0</wp:posOffset>
            </wp:positionH>
            <wp:positionV relativeFrom="paragraph">
              <wp:posOffset>0</wp:posOffset>
            </wp:positionV>
            <wp:extent cx="2249544" cy="3108960"/>
            <wp:effectExtent l="0" t="0" r="0" b="2540"/>
            <wp:wrapTight wrapText="bothSides">
              <wp:wrapPolygon edited="0">
                <wp:start x="0" y="0"/>
                <wp:lineTo x="0" y="21529"/>
                <wp:lineTo x="21466" y="21529"/>
                <wp:lineTo x="2146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rgyll House .jpeg"/>
                    <pic:cNvPicPr/>
                  </pic:nvPicPr>
                  <pic:blipFill>
                    <a:blip r:embed="rId24">
                      <a:extLst>
                        <a:ext uri="{28A0092B-C50C-407E-A947-70E740481C1C}">
                          <a14:useLocalDpi xmlns:a14="http://schemas.microsoft.com/office/drawing/2010/main" val="0"/>
                        </a:ext>
                      </a:extLst>
                    </a:blip>
                    <a:stretch>
                      <a:fillRect/>
                    </a:stretch>
                  </pic:blipFill>
                  <pic:spPr>
                    <a:xfrm>
                      <a:off x="0" y="0"/>
                      <a:ext cx="2249544" cy="3108960"/>
                    </a:xfrm>
                    <a:prstGeom prst="rect">
                      <a:avLst/>
                    </a:prstGeom>
                  </pic:spPr>
                </pic:pic>
              </a:graphicData>
            </a:graphic>
            <wp14:sizeRelH relativeFrom="page">
              <wp14:pctWidth>0</wp14:pctWidth>
            </wp14:sizeRelH>
            <wp14:sizeRelV relativeFrom="page">
              <wp14:pctHeight>0</wp14:pctHeight>
            </wp14:sizeRelV>
          </wp:anchor>
        </w:drawing>
      </w:r>
    </w:p>
    <w:p w14:paraId="2567A9C7" w14:textId="77777777" w:rsidR="00845AA7" w:rsidRDefault="00845AA7" w:rsidP="00845AA7"/>
    <w:p w14:paraId="14E903A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AE31FD">
        <w:rPr>
          <w:rFonts w:ascii="TimesNewRoman" w:hAnsi="TimesNewRoman"/>
          <w:b/>
          <w:color w:val="000000" w:themeColor="text1"/>
          <w:sz w:val="28"/>
          <w:szCs w:val="28"/>
        </w:rPr>
        <w:t xml:space="preserve">Argyll House </w:t>
      </w:r>
      <w:r>
        <w:rPr>
          <w:rFonts w:ascii="TimesNewRoman" w:hAnsi="TimesNewRoman"/>
          <w:b/>
          <w:color w:val="000000" w:themeColor="text1"/>
          <w:sz w:val="28"/>
          <w:szCs w:val="28"/>
        </w:rPr>
        <w:t xml:space="preserve">Frome  </w:t>
      </w:r>
    </w:p>
    <w:p w14:paraId="4A3DAE4D"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p>
    <w:p w14:paraId="3B54A640" w14:textId="77777777" w:rsidR="00845AA7" w:rsidRPr="003E29CA" w:rsidRDefault="00845AA7" w:rsidP="00845AA7">
      <w:pPr>
        <w:shd w:val="clear" w:color="auto" w:fill="FFFFFF"/>
        <w:spacing w:before="100" w:beforeAutospacing="1" w:after="100" w:afterAutospacing="1" w:line="276" w:lineRule="auto"/>
        <w:contextualSpacing/>
        <w:rPr>
          <w:rFonts w:ascii="TimesNewRoman" w:hAnsi="TimesNewRoman"/>
        </w:rPr>
      </w:pPr>
      <w:r>
        <w:rPr>
          <w:rFonts w:ascii="TimesNewRoman" w:hAnsi="TimesNewRoman"/>
          <w:color w:val="000000" w:themeColor="text1"/>
        </w:rPr>
        <w:t xml:space="preserve">by </w:t>
      </w:r>
      <w:r w:rsidRPr="003E29CA">
        <w:rPr>
          <w:rFonts w:ascii="TimesNewRoman" w:hAnsi="TimesNewRoman"/>
          <w:color w:val="000000" w:themeColor="text1"/>
        </w:rPr>
        <w:t xml:space="preserve">Michael McGarvie                    £3.00         </w:t>
      </w:r>
      <w:r w:rsidRPr="003E29CA">
        <w:rPr>
          <w:rFonts w:ascii="TimesNewRoman" w:hAnsi="TimesNewRoman"/>
        </w:rPr>
        <w:t xml:space="preserve">                                                                              </w:t>
      </w:r>
    </w:p>
    <w:p w14:paraId="397ABCC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67DA52FD"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rPr>
      </w:pPr>
      <w:r>
        <w:rPr>
          <w:rFonts w:ascii="TimesNewRoman" w:hAnsi="TimesNewRoman"/>
        </w:rPr>
        <w:t xml:space="preserve">A </w:t>
      </w:r>
      <w:r w:rsidRPr="00A32E6A">
        <w:rPr>
          <w:rFonts w:ascii="TimesNewRoman" w:hAnsi="TimesNewRoman"/>
        </w:rPr>
        <w:t>history of the house in Gentle Street</w:t>
      </w:r>
      <w:r>
        <w:rPr>
          <w:rFonts w:ascii="TimesNewRoman" w:hAnsi="TimesNewRoman"/>
        </w:rPr>
        <w:t xml:space="preserve"> from its mediaeval origins to the present building of around 1770 from gentleman's house to temporary public house and back again. </w:t>
      </w:r>
    </w:p>
    <w:p w14:paraId="6D5E267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34A88B0A" w14:textId="3DAE9385" w:rsidR="00845AA7" w:rsidRDefault="00845AA7" w:rsidP="00845AA7">
      <w:pPr>
        <w:shd w:val="clear" w:color="auto" w:fill="FFFFFF"/>
        <w:spacing w:before="100" w:beforeAutospacing="1" w:after="100" w:afterAutospacing="1" w:line="276" w:lineRule="auto"/>
        <w:contextualSpacing/>
        <w:rPr>
          <w:rFonts w:ascii="TimesNewRoman" w:hAnsi="TimesNewRoman"/>
        </w:rPr>
      </w:pPr>
      <w:r>
        <w:rPr>
          <w:rFonts w:ascii="TimesNewRoman" w:hAnsi="TimesNewRoman"/>
        </w:rPr>
        <w:t xml:space="preserve">29 pages. </w:t>
      </w:r>
    </w:p>
    <w:p w14:paraId="40EABE52"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089438C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rPr>
      </w:pPr>
    </w:p>
    <w:p w14:paraId="39527D09"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r>
        <w:rPr>
          <w:rFonts w:ascii="TimesNewRoman" w:hAnsi="TimesNewRoman"/>
          <w:noProof/>
          <w:color w:val="000000" w:themeColor="text1"/>
        </w:rPr>
        <w:lastRenderedPageBreak/>
        <w:drawing>
          <wp:anchor distT="0" distB="0" distL="114300" distR="114300" simplePos="0" relativeHeight="251676672" behindDoc="1" locked="0" layoutInCell="1" allowOverlap="1" wp14:anchorId="7B840578" wp14:editId="12D2C90D">
            <wp:simplePos x="0" y="0"/>
            <wp:positionH relativeFrom="column">
              <wp:posOffset>0</wp:posOffset>
            </wp:positionH>
            <wp:positionV relativeFrom="paragraph">
              <wp:posOffset>0</wp:posOffset>
            </wp:positionV>
            <wp:extent cx="2577668" cy="3657600"/>
            <wp:effectExtent l="0" t="0" r="635" b="0"/>
            <wp:wrapTight wrapText="bothSides">
              <wp:wrapPolygon edited="0">
                <wp:start x="0" y="0"/>
                <wp:lineTo x="0" y="21525"/>
                <wp:lineTo x="21499" y="21525"/>
                <wp:lineTo x="214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c Gentleman.jpeg"/>
                    <pic:cNvPicPr/>
                  </pic:nvPicPr>
                  <pic:blipFill>
                    <a:blip r:embed="rId25">
                      <a:extLst>
                        <a:ext uri="{28A0092B-C50C-407E-A947-70E740481C1C}">
                          <a14:useLocalDpi xmlns:a14="http://schemas.microsoft.com/office/drawing/2010/main" val="0"/>
                        </a:ext>
                      </a:extLst>
                    </a:blip>
                    <a:stretch>
                      <a:fillRect/>
                    </a:stretch>
                  </pic:blipFill>
                  <pic:spPr>
                    <a:xfrm>
                      <a:off x="0" y="0"/>
                      <a:ext cx="2577668" cy="3657600"/>
                    </a:xfrm>
                    <a:prstGeom prst="rect">
                      <a:avLst/>
                    </a:prstGeom>
                  </pic:spPr>
                </pic:pic>
              </a:graphicData>
            </a:graphic>
            <wp14:sizeRelH relativeFrom="page">
              <wp14:pctWidth>0</wp14:pctWidth>
            </wp14:sizeRelH>
            <wp14:sizeRelV relativeFrom="page">
              <wp14:pctHeight>0</wp14:pctHeight>
            </wp14:sizeRelV>
          </wp:anchor>
        </w:drawing>
      </w:r>
    </w:p>
    <w:p w14:paraId="2C93A73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000000" w:themeColor="text1"/>
          <w:sz w:val="28"/>
          <w:szCs w:val="28"/>
        </w:rPr>
      </w:pPr>
      <w:r w:rsidRPr="00D361FD">
        <w:rPr>
          <w:rFonts w:ascii="TimesNewRoman" w:hAnsi="TimesNewRoman"/>
          <w:b/>
          <w:color w:val="000000" w:themeColor="text1"/>
          <w:sz w:val="28"/>
          <w:szCs w:val="28"/>
        </w:rPr>
        <w:t>Experiences of a 19th Century Gentleman</w:t>
      </w:r>
    </w:p>
    <w:p w14:paraId="37821CB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159402A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3E29CA">
        <w:rPr>
          <w:rFonts w:ascii="TimesNewRoman" w:hAnsi="TimesNewRoman"/>
          <w:color w:val="000000" w:themeColor="text1"/>
        </w:rPr>
        <w:t xml:space="preserve"> by Derek Gill (ed)</w:t>
      </w:r>
      <w:r w:rsidRPr="003E29CA">
        <w:rPr>
          <w:rFonts w:ascii="TimesNewRoman" w:hAnsi="TimesNewRoman"/>
          <w:color w:val="000000" w:themeColor="text1"/>
        </w:rPr>
        <w:tab/>
        <w:t>£10.00</w:t>
      </w:r>
      <w:r w:rsidRPr="003E29CA">
        <w:rPr>
          <w:rFonts w:ascii="TimesNewRoman" w:hAnsi="TimesNewRoman"/>
          <w:color w:val="000000" w:themeColor="text1"/>
        </w:rPr>
        <w:tab/>
      </w:r>
      <w:r w:rsidRPr="003E29CA">
        <w:rPr>
          <w:rFonts w:ascii="TimesNewRoman" w:hAnsi="TimesNewRoman"/>
          <w:color w:val="000000" w:themeColor="text1"/>
        </w:rPr>
        <w:tab/>
      </w:r>
    </w:p>
    <w:p w14:paraId="6A378627" w14:textId="77777777" w:rsidR="00845AA7" w:rsidRPr="003E29CA"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3E29CA">
        <w:rPr>
          <w:rFonts w:ascii="TimesNewRoman" w:hAnsi="TimesNewRoman"/>
          <w:color w:val="000000" w:themeColor="text1"/>
        </w:rPr>
        <w:tab/>
        <w:t xml:space="preserve">  </w:t>
      </w:r>
    </w:p>
    <w:p w14:paraId="3C88201D" w14:textId="07F8BFFA"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T</w:t>
      </w:r>
      <w:r w:rsidRPr="00C05E7C">
        <w:rPr>
          <w:rFonts w:ascii="TimesNewRoman" w:hAnsi="TimesNewRoman"/>
          <w:color w:val="000000" w:themeColor="text1"/>
        </w:rPr>
        <w:t xml:space="preserve">he </w:t>
      </w:r>
      <w:r>
        <w:rPr>
          <w:rFonts w:ascii="TimesNewRoman" w:hAnsi="TimesNewRoman"/>
          <w:color w:val="000000" w:themeColor="text1"/>
        </w:rPr>
        <w:t xml:space="preserve">extensive </w:t>
      </w:r>
      <w:r w:rsidRPr="00C05E7C">
        <w:rPr>
          <w:rFonts w:ascii="TimesNewRoman" w:hAnsi="TimesNewRoman"/>
          <w:color w:val="000000" w:themeColor="text1"/>
        </w:rPr>
        <w:t xml:space="preserve">diary of Thomas Bunn, </w:t>
      </w:r>
      <w:r>
        <w:rPr>
          <w:rFonts w:ascii="TimesNewRoman" w:hAnsi="TimesNewRoman"/>
          <w:color w:val="000000" w:themeColor="text1"/>
        </w:rPr>
        <w:t xml:space="preserve">Frome </w:t>
      </w:r>
      <w:r w:rsidRPr="00C05E7C">
        <w:rPr>
          <w:rFonts w:ascii="TimesNewRoman" w:hAnsi="TimesNewRoman"/>
          <w:color w:val="000000" w:themeColor="text1"/>
        </w:rPr>
        <w:t>philanthropist who</w:t>
      </w:r>
      <w:r>
        <w:rPr>
          <w:rFonts w:ascii="TimesNewRoman" w:hAnsi="TimesNewRoman"/>
          <w:color w:val="000000" w:themeColor="text1"/>
        </w:rPr>
        <w:t xml:space="preserve"> lived from </w:t>
      </w:r>
      <w:r w:rsidRPr="00C05E7C">
        <w:rPr>
          <w:rFonts w:ascii="TimesNewRoman" w:hAnsi="TimesNewRoman"/>
          <w:color w:val="000000" w:themeColor="text1"/>
        </w:rPr>
        <w:t>1767-1853</w:t>
      </w:r>
      <w:r>
        <w:rPr>
          <w:rFonts w:ascii="TimesNewRoman" w:hAnsi="TimesNewRoman"/>
          <w:color w:val="000000" w:themeColor="text1"/>
        </w:rPr>
        <w:t xml:space="preserve"> and initiated many improvements to the town. His diaries range from 1836-1852 and are an absolute mine of information about the town and its characters. </w:t>
      </w:r>
    </w:p>
    <w:p w14:paraId="63DD2354"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p>
    <w:p w14:paraId="6F22882A" w14:textId="4D44CF9A"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196 pages. </w:t>
      </w:r>
    </w:p>
    <w:p w14:paraId="1ACEB91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079F1DF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7E4E580F"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1E953FE5"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5EC10530"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6E53C9D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1F72B5B1" w14:textId="77777777" w:rsidR="00845AA7" w:rsidRPr="00DB42E8" w:rsidRDefault="00845AA7" w:rsidP="00845AA7"/>
    <w:p w14:paraId="0EB0FB87" w14:textId="77777777" w:rsidR="00845AA7" w:rsidRPr="00DB42E8" w:rsidRDefault="00845AA7" w:rsidP="00845AA7"/>
    <w:p w14:paraId="36AE34AC" w14:textId="2B2595C0" w:rsidR="00845AA7" w:rsidRDefault="00845AA7" w:rsidP="00845AA7">
      <w:pPr>
        <w:pStyle w:val="NoSpacing"/>
        <w:rPr>
          <w:b/>
          <w:sz w:val="28"/>
          <w:szCs w:val="28"/>
        </w:rPr>
      </w:pPr>
    </w:p>
    <w:p w14:paraId="106E8586" w14:textId="77777777" w:rsidR="00845AA7" w:rsidRDefault="00845AA7" w:rsidP="00845AA7">
      <w:r>
        <w:rPr>
          <w:rFonts w:ascii="TimesNewRoman" w:hAnsi="TimesNewRoman"/>
          <w:noProof/>
        </w:rPr>
        <w:drawing>
          <wp:anchor distT="0" distB="0" distL="114300" distR="114300" simplePos="0" relativeHeight="251677696" behindDoc="1" locked="0" layoutInCell="1" allowOverlap="1" wp14:anchorId="09CD5B57" wp14:editId="2635D513">
            <wp:simplePos x="0" y="0"/>
            <wp:positionH relativeFrom="column">
              <wp:posOffset>0</wp:posOffset>
            </wp:positionH>
            <wp:positionV relativeFrom="paragraph">
              <wp:posOffset>0</wp:posOffset>
            </wp:positionV>
            <wp:extent cx="2543019" cy="3840480"/>
            <wp:effectExtent l="0" t="0" r="0" b="0"/>
            <wp:wrapTight wrapText="bothSides">
              <wp:wrapPolygon edited="0">
                <wp:start x="0" y="0"/>
                <wp:lineTo x="0" y="21500"/>
                <wp:lineTo x="21471" y="21500"/>
                <wp:lineTo x="2147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uildings of Frome.jpeg"/>
                    <pic:cNvPicPr/>
                  </pic:nvPicPr>
                  <pic:blipFill>
                    <a:blip r:embed="rId26">
                      <a:extLst>
                        <a:ext uri="{28A0092B-C50C-407E-A947-70E740481C1C}">
                          <a14:useLocalDpi xmlns:a14="http://schemas.microsoft.com/office/drawing/2010/main" val="0"/>
                        </a:ext>
                      </a:extLst>
                    </a:blip>
                    <a:stretch>
                      <a:fillRect/>
                    </a:stretch>
                  </pic:blipFill>
                  <pic:spPr>
                    <a:xfrm>
                      <a:off x="0" y="0"/>
                      <a:ext cx="2543019" cy="3840480"/>
                    </a:xfrm>
                    <a:prstGeom prst="rect">
                      <a:avLst/>
                    </a:prstGeom>
                  </pic:spPr>
                </pic:pic>
              </a:graphicData>
            </a:graphic>
            <wp14:sizeRelH relativeFrom="page">
              <wp14:pctWidth>0</wp14:pctWidth>
            </wp14:sizeRelH>
            <wp14:sizeRelV relativeFrom="page">
              <wp14:pctHeight>0</wp14:pctHeight>
            </wp14:sizeRelV>
          </wp:anchor>
        </w:drawing>
      </w:r>
    </w:p>
    <w:p w14:paraId="7B051448" w14:textId="77777777" w:rsidR="00845AA7" w:rsidRDefault="00845AA7" w:rsidP="00845AA7"/>
    <w:p w14:paraId="0CE8191D" w14:textId="77777777" w:rsidR="00845AA7" w:rsidRDefault="00845AA7" w:rsidP="00845AA7">
      <w:pPr>
        <w:jc w:val="both"/>
        <w:rPr>
          <w:b/>
          <w:bCs/>
          <w:color w:val="000000" w:themeColor="text1"/>
          <w:sz w:val="28"/>
          <w:szCs w:val="28"/>
        </w:rPr>
      </w:pPr>
      <w:r w:rsidRPr="009F46FE">
        <w:rPr>
          <w:b/>
          <w:bCs/>
          <w:color w:val="000000" w:themeColor="text1"/>
          <w:sz w:val="28"/>
          <w:szCs w:val="28"/>
        </w:rPr>
        <w:t xml:space="preserve">The Buildings of Frome </w:t>
      </w:r>
    </w:p>
    <w:p w14:paraId="3F182EA6" w14:textId="77777777" w:rsidR="00845AA7" w:rsidRDefault="00845AA7" w:rsidP="00845AA7">
      <w:pPr>
        <w:jc w:val="both"/>
        <w:rPr>
          <w:b/>
          <w:bCs/>
          <w:color w:val="000000" w:themeColor="text1"/>
          <w:sz w:val="28"/>
          <w:szCs w:val="28"/>
        </w:rPr>
      </w:pPr>
    </w:p>
    <w:p w14:paraId="1DC26A3A" w14:textId="77777777" w:rsidR="00845AA7" w:rsidRPr="00D47830" w:rsidRDefault="00845AA7" w:rsidP="00845AA7">
      <w:pPr>
        <w:jc w:val="both"/>
        <w:rPr>
          <w:bCs/>
        </w:rPr>
      </w:pPr>
      <w:r w:rsidRPr="00D47830">
        <w:rPr>
          <w:bCs/>
          <w:color w:val="000000" w:themeColor="text1"/>
        </w:rPr>
        <w:t>(3rd ed)</w:t>
      </w:r>
      <w:r w:rsidRPr="00D47830">
        <w:rPr>
          <w:b/>
          <w:bCs/>
          <w:color w:val="000000" w:themeColor="text1"/>
        </w:rPr>
        <w:t xml:space="preserve"> </w:t>
      </w:r>
      <w:r w:rsidRPr="00D47830">
        <w:rPr>
          <w:bCs/>
        </w:rPr>
        <w:t>by Rodney Goodall      £9.00</w:t>
      </w:r>
    </w:p>
    <w:p w14:paraId="4671F754" w14:textId="77777777" w:rsidR="00845AA7" w:rsidRDefault="00845AA7" w:rsidP="00845AA7">
      <w:pPr>
        <w:jc w:val="both"/>
      </w:pPr>
      <w:r w:rsidRPr="00E43191">
        <w:br/>
        <w:t xml:space="preserve">Rodney Goodall was an architect in Frome for over 40 years. He uses his specialist knowledge to describe the development of the town with detailed descriptions of Frome’s outstanding collection of buildings from 1500 to 2000AD. He relates the buildings to the economic and social history of the town. Fully illustrated. </w:t>
      </w:r>
    </w:p>
    <w:p w14:paraId="1D2A3D91" w14:textId="77777777" w:rsidR="00845AA7" w:rsidRDefault="00845AA7" w:rsidP="00845AA7">
      <w:pPr>
        <w:jc w:val="both"/>
      </w:pPr>
    </w:p>
    <w:p w14:paraId="7888944D" w14:textId="77777777" w:rsidR="00845AA7" w:rsidRDefault="00845AA7" w:rsidP="00845AA7">
      <w:pPr>
        <w:jc w:val="both"/>
      </w:pPr>
      <w:r w:rsidRPr="00E43191">
        <w:t>150</w:t>
      </w:r>
      <w:r>
        <w:t xml:space="preserve"> </w:t>
      </w:r>
      <w:r w:rsidRPr="00E43191">
        <w:t>pages.</w:t>
      </w:r>
      <w:r>
        <w:t xml:space="preserve"> </w:t>
      </w:r>
      <w:r w:rsidRPr="00E43191">
        <w:t>ISBN 9780</w:t>
      </w:r>
      <w:r>
        <w:t>-</w:t>
      </w:r>
      <w:r w:rsidRPr="00E43191">
        <w:t>9</w:t>
      </w:r>
      <w:r>
        <w:t>-</w:t>
      </w:r>
      <w:r w:rsidRPr="00E43191">
        <w:t>56586957</w:t>
      </w:r>
    </w:p>
    <w:p w14:paraId="2AAE49C1" w14:textId="77777777" w:rsidR="00845AA7" w:rsidRDefault="00845AA7" w:rsidP="00845AA7">
      <w:pPr>
        <w:jc w:val="both"/>
      </w:pPr>
    </w:p>
    <w:p w14:paraId="7B504DA5" w14:textId="77777777" w:rsidR="00845AA7" w:rsidRDefault="00845AA7" w:rsidP="00845AA7">
      <w:pPr>
        <w:jc w:val="both"/>
      </w:pPr>
    </w:p>
    <w:p w14:paraId="52BFBFA8" w14:textId="77777777" w:rsidR="00845AA7" w:rsidRPr="00C436F5" w:rsidRDefault="00845AA7" w:rsidP="00845AA7">
      <w:pPr>
        <w:jc w:val="both"/>
      </w:pPr>
    </w:p>
    <w:p w14:paraId="21286EAB" w14:textId="77777777" w:rsidR="00845AA7" w:rsidRDefault="00845AA7" w:rsidP="00845AA7">
      <w:pPr>
        <w:jc w:val="center"/>
        <w:rPr>
          <w:b/>
          <w:sz w:val="32"/>
          <w:szCs w:val="32"/>
        </w:rPr>
      </w:pPr>
    </w:p>
    <w:p w14:paraId="272A5969" w14:textId="77777777" w:rsidR="00845AA7" w:rsidRDefault="00845AA7" w:rsidP="00845AA7">
      <w:pPr>
        <w:jc w:val="center"/>
        <w:rPr>
          <w:b/>
          <w:sz w:val="32"/>
          <w:szCs w:val="32"/>
        </w:rPr>
      </w:pPr>
    </w:p>
    <w:p w14:paraId="1EB4C8F8" w14:textId="77777777" w:rsidR="00845AA7" w:rsidRDefault="00845AA7" w:rsidP="00845AA7">
      <w:pPr>
        <w:jc w:val="center"/>
        <w:rPr>
          <w:b/>
          <w:sz w:val="32"/>
          <w:szCs w:val="32"/>
        </w:rPr>
      </w:pPr>
    </w:p>
    <w:p w14:paraId="188E91EF" w14:textId="77777777" w:rsidR="00845AA7" w:rsidRDefault="00845AA7" w:rsidP="00845AA7">
      <w:pPr>
        <w:jc w:val="center"/>
        <w:rPr>
          <w:b/>
          <w:sz w:val="32"/>
          <w:szCs w:val="32"/>
        </w:rPr>
      </w:pPr>
    </w:p>
    <w:p w14:paraId="30814E60" w14:textId="77777777" w:rsidR="00845AA7" w:rsidRDefault="00845AA7" w:rsidP="00845AA7">
      <w:pPr>
        <w:jc w:val="center"/>
        <w:rPr>
          <w:b/>
          <w:sz w:val="32"/>
          <w:szCs w:val="32"/>
        </w:rPr>
      </w:pPr>
    </w:p>
    <w:p w14:paraId="6BA87677" w14:textId="77777777" w:rsidR="00845AA7" w:rsidRDefault="00845AA7" w:rsidP="00845AA7">
      <w:pPr>
        <w:rPr>
          <w:b/>
          <w:bCs/>
          <w:sz w:val="28"/>
          <w:szCs w:val="28"/>
        </w:rPr>
      </w:pPr>
    </w:p>
    <w:p w14:paraId="38D598E9" w14:textId="77777777" w:rsidR="00845AA7" w:rsidRDefault="00845AA7" w:rsidP="00845AA7">
      <w:pPr>
        <w:rPr>
          <w:b/>
          <w:bCs/>
          <w:sz w:val="28"/>
          <w:szCs w:val="28"/>
        </w:rPr>
      </w:pPr>
    </w:p>
    <w:p w14:paraId="7557E8D9" w14:textId="77777777" w:rsidR="00845AA7" w:rsidRDefault="00845AA7" w:rsidP="00845AA7">
      <w:pPr>
        <w:rPr>
          <w:b/>
          <w:bCs/>
        </w:rPr>
      </w:pPr>
      <w:r>
        <w:rPr>
          <w:b/>
          <w:bCs/>
          <w:noProof/>
          <w:sz w:val="28"/>
          <w:szCs w:val="28"/>
        </w:rPr>
        <w:drawing>
          <wp:anchor distT="0" distB="0" distL="114300" distR="114300" simplePos="0" relativeHeight="251685888" behindDoc="1" locked="0" layoutInCell="1" allowOverlap="1" wp14:anchorId="7A3C03C7" wp14:editId="6B69ED3D">
            <wp:simplePos x="0" y="0"/>
            <wp:positionH relativeFrom="column">
              <wp:posOffset>0</wp:posOffset>
            </wp:positionH>
            <wp:positionV relativeFrom="paragraph">
              <wp:posOffset>635</wp:posOffset>
            </wp:positionV>
            <wp:extent cx="2610914" cy="3657600"/>
            <wp:effectExtent l="0" t="0" r="5715" b="0"/>
            <wp:wrapTight wrapText="bothSides">
              <wp:wrapPolygon edited="0">
                <wp:start x="0" y="0"/>
                <wp:lineTo x="0" y="21525"/>
                <wp:lineTo x="21542" y="21525"/>
                <wp:lineTo x="2154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2-01-30 at 06.50.11.png"/>
                    <pic:cNvPicPr/>
                  </pic:nvPicPr>
                  <pic:blipFill>
                    <a:blip r:embed="rId27">
                      <a:extLst>
                        <a:ext uri="{28A0092B-C50C-407E-A947-70E740481C1C}">
                          <a14:useLocalDpi xmlns:a14="http://schemas.microsoft.com/office/drawing/2010/main" val="0"/>
                        </a:ext>
                      </a:extLst>
                    </a:blip>
                    <a:stretch>
                      <a:fillRect/>
                    </a:stretch>
                  </pic:blipFill>
                  <pic:spPr>
                    <a:xfrm>
                      <a:off x="0" y="0"/>
                      <a:ext cx="2610914" cy="3657600"/>
                    </a:xfrm>
                    <a:prstGeom prst="rect">
                      <a:avLst/>
                    </a:prstGeom>
                  </pic:spPr>
                </pic:pic>
              </a:graphicData>
            </a:graphic>
            <wp14:sizeRelH relativeFrom="page">
              <wp14:pctWidth>0</wp14:pctWidth>
            </wp14:sizeRelH>
            <wp14:sizeRelV relativeFrom="page">
              <wp14:pctHeight>0</wp14:pctHeight>
            </wp14:sizeRelV>
          </wp:anchor>
        </w:drawing>
      </w:r>
      <w:r>
        <w:rPr>
          <w:b/>
          <w:bCs/>
          <w:sz w:val="28"/>
          <w:szCs w:val="28"/>
        </w:rPr>
        <w:t xml:space="preserve">Frome </w:t>
      </w:r>
      <w:r w:rsidRPr="00C436F5">
        <w:rPr>
          <w:b/>
          <w:bCs/>
          <w:sz w:val="28"/>
          <w:szCs w:val="28"/>
        </w:rPr>
        <w:t xml:space="preserve">Heritage Trail </w:t>
      </w:r>
    </w:p>
    <w:p w14:paraId="488CD49A" w14:textId="77777777" w:rsidR="00845AA7" w:rsidRDefault="00845AA7" w:rsidP="00845AA7">
      <w:pPr>
        <w:rPr>
          <w:bCs/>
        </w:rPr>
      </w:pPr>
    </w:p>
    <w:p w14:paraId="5DC4F6E1" w14:textId="77777777" w:rsidR="00845AA7" w:rsidRPr="00D47830" w:rsidRDefault="00845AA7" w:rsidP="00845AA7">
      <w:pPr>
        <w:rPr>
          <w:bCs/>
        </w:rPr>
      </w:pPr>
      <w:r w:rsidRPr="00D47830">
        <w:rPr>
          <w:bCs/>
        </w:rPr>
        <w:t>re</w:t>
      </w:r>
      <w:r>
        <w:rPr>
          <w:bCs/>
        </w:rPr>
        <w:t>vised edition</w:t>
      </w:r>
      <w:r w:rsidRPr="00D47830">
        <w:rPr>
          <w:bCs/>
        </w:rPr>
        <w:t xml:space="preserve"> 2022    </w:t>
      </w:r>
      <w:r>
        <w:rPr>
          <w:bCs/>
        </w:rPr>
        <w:t xml:space="preserve">            </w:t>
      </w:r>
      <w:r w:rsidRPr="00D47830">
        <w:rPr>
          <w:bCs/>
        </w:rPr>
        <w:t>£3</w:t>
      </w:r>
      <w:r>
        <w:rPr>
          <w:bCs/>
        </w:rPr>
        <w:t>.00</w:t>
      </w:r>
    </w:p>
    <w:p w14:paraId="683FF4E5" w14:textId="77777777" w:rsidR="00845AA7" w:rsidRPr="00C436F5" w:rsidRDefault="00845AA7" w:rsidP="00845AA7">
      <w:pPr>
        <w:rPr>
          <w:sz w:val="28"/>
          <w:szCs w:val="28"/>
        </w:rPr>
      </w:pPr>
    </w:p>
    <w:p w14:paraId="78A2E941" w14:textId="77777777" w:rsidR="00845AA7" w:rsidRDefault="00845AA7" w:rsidP="00845AA7">
      <w:pPr>
        <w:jc w:val="both"/>
      </w:pPr>
      <w:r w:rsidRPr="00C436F5">
        <w:t>The trail follows a series of plaques which were installed by the Frome-Selwood Building Society to celebrate the 1300th anniversary of the founding of Frome in 685AD. The pamphlet guides the reader through the whole of the old town and describes the important buildings in their historical context. There are many illustrations together with a list of plaques installed by the Frome Society.</w:t>
      </w:r>
    </w:p>
    <w:p w14:paraId="1CDB4A51" w14:textId="77777777" w:rsidR="00845AA7" w:rsidRDefault="00845AA7" w:rsidP="00845AA7">
      <w:pPr>
        <w:jc w:val="both"/>
      </w:pPr>
    </w:p>
    <w:p w14:paraId="23BEC7E4" w14:textId="77777777" w:rsidR="00845AA7" w:rsidRPr="00C436F5" w:rsidRDefault="00845AA7" w:rsidP="00845AA7">
      <w:pPr>
        <w:jc w:val="both"/>
      </w:pPr>
      <w:r w:rsidRPr="00C436F5">
        <w:t xml:space="preserve"> 16 pages. ISBN 978-0</w:t>
      </w:r>
      <w:r>
        <w:t>-</w:t>
      </w:r>
      <w:r w:rsidRPr="00C436F5">
        <w:t>956586933</w:t>
      </w:r>
    </w:p>
    <w:p w14:paraId="69072DB9" w14:textId="77777777" w:rsidR="00845AA7" w:rsidRDefault="00845AA7" w:rsidP="00845AA7">
      <w:pPr>
        <w:pStyle w:val="NormalWeb"/>
      </w:pPr>
    </w:p>
    <w:p w14:paraId="5371FF60" w14:textId="77777777" w:rsidR="00845AA7" w:rsidRDefault="00845AA7" w:rsidP="00845AA7">
      <w:pPr>
        <w:jc w:val="center"/>
        <w:rPr>
          <w:b/>
          <w:sz w:val="32"/>
          <w:szCs w:val="32"/>
        </w:rPr>
      </w:pPr>
    </w:p>
    <w:p w14:paraId="575EF8AA" w14:textId="77777777" w:rsidR="00845AA7" w:rsidRDefault="00845AA7" w:rsidP="00845AA7">
      <w:pPr>
        <w:rPr>
          <w:b/>
          <w:sz w:val="32"/>
          <w:szCs w:val="32"/>
        </w:rPr>
      </w:pPr>
    </w:p>
    <w:p w14:paraId="71767616" w14:textId="77777777" w:rsidR="00845AA7" w:rsidRDefault="00845AA7" w:rsidP="00845AA7">
      <w:pPr>
        <w:jc w:val="both"/>
        <w:rPr>
          <w:b/>
          <w:sz w:val="28"/>
          <w:szCs w:val="28"/>
        </w:rPr>
      </w:pPr>
    </w:p>
    <w:p w14:paraId="689D0C25" w14:textId="77777777" w:rsidR="00845AA7" w:rsidRDefault="00845AA7" w:rsidP="00845AA7">
      <w:pPr>
        <w:jc w:val="both"/>
        <w:rPr>
          <w:b/>
          <w:sz w:val="28"/>
          <w:szCs w:val="28"/>
        </w:rPr>
      </w:pPr>
    </w:p>
    <w:p w14:paraId="6BE7E5D8" w14:textId="77777777" w:rsidR="00845AA7" w:rsidRDefault="00845AA7" w:rsidP="00845AA7">
      <w:pPr>
        <w:jc w:val="both"/>
        <w:rPr>
          <w:b/>
          <w:sz w:val="28"/>
          <w:szCs w:val="28"/>
        </w:rPr>
      </w:pPr>
      <w:r>
        <w:rPr>
          <w:noProof/>
        </w:rPr>
        <w:drawing>
          <wp:anchor distT="0" distB="0" distL="114300" distR="114300" simplePos="0" relativeHeight="251678720" behindDoc="1" locked="0" layoutInCell="1" allowOverlap="1" wp14:anchorId="59BF386A" wp14:editId="17E43312">
            <wp:simplePos x="0" y="0"/>
            <wp:positionH relativeFrom="column">
              <wp:posOffset>-354754</wp:posOffset>
            </wp:positionH>
            <wp:positionV relativeFrom="paragraph">
              <wp:posOffset>170604</wp:posOffset>
            </wp:positionV>
            <wp:extent cx="2718435" cy="3840480"/>
            <wp:effectExtent l="0" t="0" r="0" b="0"/>
            <wp:wrapTight wrapText="bothSides">
              <wp:wrapPolygon edited="0">
                <wp:start x="0" y="0"/>
                <wp:lineTo x="0" y="21500"/>
                <wp:lineTo x="21494" y="21500"/>
                <wp:lineTo x="2149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 Aldhelm.jpeg"/>
                    <pic:cNvPicPr/>
                  </pic:nvPicPr>
                  <pic:blipFill>
                    <a:blip r:embed="rId28">
                      <a:extLst>
                        <a:ext uri="{28A0092B-C50C-407E-A947-70E740481C1C}">
                          <a14:useLocalDpi xmlns:a14="http://schemas.microsoft.com/office/drawing/2010/main" val="0"/>
                        </a:ext>
                      </a:extLst>
                    </a:blip>
                    <a:stretch>
                      <a:fillRect/>
                    </a:stretch>
                  </pic:blipFill>
                  <pic:spPr>
                    <a:xfrm>
                      <a:off x="0" y="0"/>
                      <a:ext cx="2718435" cy="3840480"/>
                    </a:xfrm>
                    <a:prstGeom prst="rect">
                      <a:avLst/>
                    </a:prstGeom>
                  </pic:spPr>
                </pic:pic>
              </a:graphicData>
            </a:graphic>
            <wp14:sizeRelH relativeFrom="margin">
              <wp14:pctWidth>0</wp14:pctWidth>
            </wp14:sizeRelH>
            <wp14:sizeRelV relativeFrom="margin">
              <wp14:pctHeight>0</wp14:pctHeight>
            </wp14:sizeRelV>
          </wp:anchor>
        </w:drawing>
      </w:r>
    </w:p>
    <w:p w14:paraId="3A6979B8" w14:textId="77777777" w:rsidR="00845AA7" w:rsidRDefault="00845AA7" w:rsidP="00845AA7">
      <w:pPr>
        <w:jc w:val="both"/>
        <w:rPr>
          <w:b/>
          <w:sz w:val="28"/>
          <w:szCs w:val="28"/>
        </w:rPr>
      </w:pPr>
    </w:p>
    <w:p w14:paraId="7B6F5132" w14:textId="77777777" w:rsidR="00845AA7" w:rsidRDefault="00845AA7" w:rsidP="00845AA7">
      <w:pPr>
        <w:jc w:val="both"/>
        <w:rPr>
          <w:b/>
          <w:sz w:val="28"/>
          <w:szCs w:val="28"/>
        </w:rPr>
      </w:pPr>
    </w:p>
    <w:p w14:paraId="788AE4B2" w14:textId="77777777" w:rsidR="00845AA7" w:rsidRDefault="00845AA7" w:rsidP="00845AA7">
      <w:pPr>
        <w:jc w:val="both"/>
        <w:rPr>
          <w:b/>
          <w:sz w:val="32"/>
          <w:szCs w:val="32"/>
        </w:rPr>
      </w:pPr>
      <w:r>
        <w:rPr>
          <w:b/>
          <w:sz w:val="28"/>
          <w:szCs w:val="28"/>
        </w:rPr>
        <w:t>St</w:t>
      </w:r>
      <w:r w:rsidRPr="003955C9">
        <w:rPr>
          <w:b/>
          <w:sz w:val="28"/>
          <w:szCs w:val="28"/>
        </w:rPr>
        <w:t>. Aldhelm &amp; The Founding of Frome</w:t>
      </w:r>
      <w:r>
        <w:rPr>
          <w:b/>
          <w:sz w:val="32"/>
          <w:szCs w:val="32"/>
        </w:rPr>
        <w:t xml:space="preserve">   </w:t>
      </w:r>
    </w:p>
    <w:p w14:paraId="0374727C" w14:textId="77777777" w:rsidR="00845AA7" w:rsidRDefault="00845AA7" w:rsidP="00845AA7">
      <w:pPr>
        <w:jc w:val="both"/>
      </w:pPr>
    </w:p>
    <w:p w14:paraId="2558AF3A" w14:textId="77777777" w:rsidR="00845AA7" w:rsidRPr="002218A9" w:rsidRDefault="00845AA7" w:rsidP="00845AA7">
      <w:pPr>
        <w:jc w:val="both"/>
      </w:pPr>
      <w:r w:rsidRPr="002218A9">
        <w:t>by Peter Belham   £2.50</w:t>
      </w:r>
    </w:p>
    <w:p w14:paraId="5647160A" w14:textId="77777777" w:rsidR="00845AA7" w:rsidRDefault="00845AA7" w:rsidP="00845AA7">
      <w:pPr>
        <w:jc w:val="both"/>
        <w:rPr>
          <w:sz w:val="28"/>
          <w:szCs w:val="28"/>
        </w:rPr>
      </w:pPr>
    </w:p>
    <w:p w14:paraId="002572E6" w14:textId="77777777" w:rsidR="00845AA7" w:rsidRPr="00B76752" w:rsidRDefault="00845AA7" w:rsidP="00845AA7">
      <w:pPr>
        <w:jc w:val="both"/>
      </w:pPr>
      <w:r w:rsidRPr="00B76752">
        <w:t>An excellent history of the early years of the town. The author proposes that the church has always been where it is now – and recent excavations strongly support that view. photos. maps &amp; drawings.</w:t>
      </w:r>
    </w:p>
    <w:p w14:paraId="37B59F4C" w14:textId="77777777" w:rsidR="00845AA7" w:rsidRDefault="00845AA7" w:rsidP="00845AA7">
      <w:pPr>
        <w:jc w:val="both"/>
      </w:pPr>
    </w:p>
    <w:p w14:paraId="4DACF3DD" w14:textId="77777777" w:rsidR="00845AA7" w:rsidRPr="00B76752" w:rsidRDefault="00845AA7" w:rsidP="00845AA7">
      <w:pPr>
        <w:jc w:val="both"/>
      </w:pPr>
      <w:r w:rsidRPr="00B76752">
        <w:t xml:space="preserve">49 pages ISBN 0 9510157-2-9  </w:t>
      </w:r>
    </w:p>
    <w:p w14:paraId="7F14318F" w14:textId="77777777" w:rsidR="00845AA7" w:rsidRDefault="00845AA7" w:rsidP="00845AA7">
      <w:pPr>
        <w:jc w:val="both"/>
        <w:rPr>
          <w:sz w:val="28"/>
          <w:szCs w:val="28"/>
        </w:rPr>
      </w:pPr>
    </w:p>
    <w:p w14:paraId="44BE37B4" w14:textId="77777777" w:rsidR="00845AA7" w:rsidRDefault="00845AA7" w:rsidP="00845AA7">
      <w:pPr>
        <w:jc w:val="both"/>
        <w:rPr>
          <w:sz w:val="28"/>
          <w:szCs w:val="28"/>
        </w:rPr>
      </w:pPr>
    </w:p>
    <w:p w14:paraId="506BDEDD" w14:textId="77777777" w:rsidR="00845AA7" w:rsidRDefault="00845AA7" w:rsidP="00845AA7">
      <w:pPr>
        <w:jc w:val="both"/>
        <w:rPr>
          <w:sz w:val="28"/>
          <w:szCs w:val="28"/>
        </w:rPr>
      </w:pPr>
    </w:p>
    <w:p w14:paraId="5551A265" w14:textId="77777777" w:rsidR="00845AA7" w:rsidRDefault="00845AA7" w:rsidP="00845AA7">
      <w:pPr>
        <w:jc w:val="both"/>
        <w:rPr>
          <w:sz w:val="28"/>
          <w:szCs w:val="28"/>
        </w:rPr>
      </w:pPr>
    </w:p>
    <w:p w14:paraId="37CFDBED" w14:textId="77777777" w:rsidR="00845AA7" w:rsidRDefault="00845AA7" w:rsidP="00845AA7">
      <w:pPr>
        <w:jc w:val="both"/>
        <w:rPr>
          <w:sz w:val="28"/>
          <w:szCs w:val="28"/>
        </w:rPr>
      </w:pPr>
    </w:p>
    <w:p w14:paraId="3C34E7C4" w14:textId="77777777" w:rsidR="00845AA7" w:rsidRPr="003955C9" w:rsidRDefault="00845AA7" w:rsidP="00845AA7">
      <w:pPr>
        <w:jc w:val="both"/>
        <w:rPr>
          <w:sz w:val="28"/>
          <w:szCs w:val="28"/>
        </w:rPr>
      </w:pPr>
    </w:p>
    <w:p w14:paraId="54AC2DC8" w14:textId="77777777" w:rsidR="00845AA7" w:rsidRDefault="00845AA7" w:rsidP="00845AA7">
      <w:pPr>
        <w:jc w:val="both"/>
        <w:rPr>
          <w:b/>
          <w:sz w:val="32"/>
          <w:szCs w:val="32"/>
        </w:rPr>
      </w:pPr>
    </w:p>
    <w:p w14:paraId="6C653ADA" w14:textId="77777777" w:rsidR="00845AA7" w:rsidRDefault="00845AA7" w:rsidP="00845AA7">
      <w:pPr>
        <w:jc w:val="both"/>
        <w:rPr>
          <w:b/>
          <w:sz w:val="32"/>
          <w:szCs w:val="32"/>
        </w:rPr>
      </w:pPr>
    </w:p>
    <w:p w14:paraId="028FBE4D" w14:textId="77777777" w:rsidR="00845AA7" w:rsidRDefault="00845AA7" w:rsidP="00845AA7">
      <w:pPr>
        <w:jc w:val="center"/>
        <w:rPr>
          <w:b/>
          <w:sz w:val="32"/>
          <w:szCs w:val="32"/>
        </w:rPr>
      </w:pPr>
    </w:p>
    <w:p w14:paraId="5F84423F" w14:textId="77777777" w:rsidR="00845AA7" w:rsidRDefault="00845AA7" w:rsidP="00845AA7">
      <w:pPr>
        <w:jc w:val="center"/>
        <w:rPr>
          <w:b/>
          <w:sz w:val="32"/>
          <w:szCs w:val="32"/>
        </w:rPr>
      </w:pPr>
      <w:r>
        <w:rPr>
          <w:b/>
          <w:noProof/>
          <w:sz w:val="32"/>
          <w:szCs w:val="32"/>
        </w:rPr>
        <w:drawing>
          <wp:anchor distT="0" distB="0" distL="114300" distR="114300" simplePos="0" relativeHeight="251679744" behindDoc="1" locked="0" layoutInCell="1" allowOverlap="1" wp14:anchorId="2887F6FB" wp14:editId="031AD2EE">
            <wp:simplePos x="0" y="0"/>
            <wp:positionH relativeFrom="column">
              <wp:posOffset>-389255</wp:posOffset>
            </wp:positionH>
            <wp:positionV relativeFrom="paragraph">
              <wp:posOffset>199390</wp:posOffset>
            </wp:positionV>
            <wp:extent cx="2856856" cy="4023360"/>
            <wp:effectExtent l="0" t="0" r="1270" b="2540"/>
            <wp:wrapTight wrapText="bothSides">
              <wp:wrapPolygon edited="0">
                <wp:start x="0" y="0"/>
                <wp:lineTo x="0" y="21545"/>
                <wp:lineTo x="21514" y="21545"/>
                <wp:lineTo x="2151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ighty Years of Frome .jpeg"/>
                    <pic:cNvPicPr/>
                  </pic:nvPicPr>
                  <pic:blipFill>
                    <a:blip r:embed="rId29">
                      <a:extLst>
                        <a:ext uri="{28A0092B-C50C-407E-A947-70E740481C1C}">
                          <a14:useLocalDpi xmlns:a14="http://schemas.microsoft.com/office/drawing/2010/main" val="0"/>
                        </a:ext>
                      </a:extLst>
                    </a:blip>
                    <a:stretch>
                      <a:fillRect/>
                    </a:stretch>
                  </pic:blipFill>
                  <pic:spPr>
                    <a:xfrm>
                      <a:off x="0" y="0"/>
                      <a:ext cx="2856856" cy="4023360"/>
                    </a:xfrm>
                    <a:prstGeom prst="rect">
                      <a:avLst/>
                    </a:prstGeom>
                  </pic:spPr>
                </pic:pic>
              </a:graphicData>
            </a:graphic>
            <wp14:sizeRelH relativeFrom="page">
              <wp14:pctWidth>0</wp14:pctWidth>
            </wp14:sizeRelH>
            <wp14:sizeRelV relativeFrom="page">
              <wp14:pctHeight>0</wp14:pctHeight>
            </wp14:sizeRelV>
          </wp:anchor>
        </w:drawing>
      </w:r>
    </w:p>
    <w:p w14:paraId="6FEE6685" w14:textId="77777777" w:rsidR="00845AA7" w:rsidRDefault="00845AA7" w:rsidP="00845AA7">
      <w:pPr>
        <w:rPr>
          <w:b/>
          <w:sz w:val="32"/>
          <w:szCs w:val="32"/>
        </w:rPr>
      </w:pPr>
    </w:p>
    <w:p w14:paraId="27DFE1EC" w14:textId="77777777" w:rsidR="00845AA7" w:rsidRDefault="00845AA7" w:rsidP="00845AA7">
      <w:pPr>
        <w:jc w:val="both"/>
        <w:rPr>
          <w:b/>
          <w:sz w:val="32"/>
          <w:szCs w:val="32"/>
        </w:rPr>
      </w:pPr>
      <w:r w:rsidRPr="007C24F8">
        <w:rPr>
          <w:b/>
          <w:sz w:val="28"/>
          <w:szCs w:val="28"/>
        </w:rPr>
        <w:t xml:space="preserve">Eighty Years of Frome 1894-1974 </w:t>
      </w:r>
      <w:r>
        <w:rPr>
          <w:b/>
          <w:sz w:val="28"/>
          <w:szCs w:val="28"/>
        </w:rPr>
        <w:t xml:space="preserve">  </w:t>
      </w:r>
      <w:r>
        <w:rPr>
          <w:b/>
          <w:sz w:val="32"/>
          <w:szCs w:val="32"/>
        </w:rPr>
        <w:t xml:space="preserve">  </w:t>
      </w:r>
    </w:p>
    <w:p w14:paraId="52EAD9E6" w14:textId="77777777" w:rsidR="00845AA7" w:rsidRDefault="00845AA7" w:rsidP="00845AA7">
      <w:pPr>
        <w:jc w:val="both"/>
      </w:pPr>
    </w:p>
    <w:p w14:paraId="16B62B1E" w14:textId="77777777" w:rsidR="00845AA7" w:rsidRPr="00B76752" w:rsidRDefault="00845AA7" w:rsidP="00845AA7">
      <w:pPr>
        <w:jc w:val="both"/>
      </w:pPr>
      <w:r>
        <w:t xml:space="preserve">by Michael </w:t>
      </w:r>
      <w:r w:rsidRPr="00B76752">
        <w:t xml:space="preserve">McGarvie </w:t>
      </w:r>
      <w:r>
        <w:t>(</w:t>
      </w:r>
      <w:proofErr w:type="gramStart"/>
      <w:r w:rsidRPr="00B76752">
        <w:t>ed</w:t>
      </w:r>
      <w:r>
        <w:t>)</w:t>
      </w:r>
      <w:r w:rsidRPr="00B76752">
        <w:t xml:space="preserve"> </w:t>
      </w:r>
      <w:r>
        <w:t xml:space="preserve"> </w:t>
      </w:r>
      <w:r w:rsidRPr="00B76752">
        <w:t xml:space="preserve"> </w:t>
      </w:r>
      <w:proofErr w:type="gramEnd"/>
      <w:r w:rsidRPr="00B76752">
        <w:t>£</w:t>
      </w:r>
      <w:r>
        <w:t>1.00</w:t>
      </w:r>
    </w:p>
    <w:p w14:paraId="65A0DA37" w14:textId="77777777" w:rsidR="00845AA7" w:rsidRPr="00B76752" w:rsidRDefault="00845AA7" w:rsidP="00845AA7">
      <w:pPr>
        <w:jc w:val="both"/>
      </w:pPr>
    </w:p>
    <w:p w14:paraId="66E05249" w14:textId="77777777" w:rsidR="00845AA7" w:rsidRDefault="00845AA7" w:rsidP="00845AA7">
      <w:pPr>
        <w:jc w:val="both"/>
      </w:pPr>
      <w:r w:rsidRPr="00B76752">
        <w:t>A brochure to commemorate the Urban District Council many illustrations and tales of the governing of the town before the council was abolished. Something of a collector's item.</w:t>
      </w:r>
    </w:p>
    <w:p w14:paraId="46C1A059" w14:textId="77777777" w:rsidR="00845AA7" w:rsidRDefault="00845AA7" w:rsidP="00845AA7">
      <w:pPr>
        <w:jc w:val="both"/>
      </w:pPr>
    </w:p>
    <w:p w14:paraId="0D314A68" w14:textId="77777777" w:rsidR="00845AA7" w:rsidRPr="00B76752" w:rsidRDefault="00845AA7" w:rsidP="00845AA7">
      <w:pPr>
        <w:jc w:val="both"/>
      </w:pPr>
      <w:r w:rsidRPr="00B76752">
        <w:t xml:space="preserve"> 48</w:t>
      </w:r>
      <w:r>
        <w:t xml:space="preserve"> </w:t>
      </w:r>
      <w:r w:rsidRPr="00B76752">
        <w:t>pages</w:t>
      </w:r>
      <w:r>
        <w:t>.</w:t>
      </w:r>
      <w:r w:rsidRPr="00B76752">
        <w:t xml:space="preserve"> </w:t>
      </w:r>
    </w:p>
    <w:p w14:paraId="3700239D" w14:textId="77777777" w:rsidR="00845AA7" w:rsidRPr="00B76752" w:rsidRDefault="00845AA7" w:rsidP="00845AA7">
      <w:pPr>
        <w:jc w:val="center"/>
        <w:rPr>
          <w:b/>
        </w:rPr>
      </w:pPr>
    </w:p>
    <w:p w14:paraId="1B6321D8" w14:textId="77777777" w:rsidR="00845AA7" w:rsidRDefault="00845AA7" w:rsidP="00845AA7">
      <w:pPr>
        <w:jc w:val="center"/>
        <w:rPr>
          <w:b/>
          <w:sz w:val="32"/>
          <w:szCs w:val="32"/>
        </w:rPr>
      </w:pPr>
    </w:p>
    <w:p w14:paraId="45160CD9" w14:textId="77777777" w:rsidR="00845AA7" w:rsidRDefault="00845AA7" w:rsidP="00845AA7">
      <w:pPr>
        <w:jc w:val="center"/>
        <w:rPr>
          <w:b/>
          <w:sz w:val="32"/>
          <w:szCs w:val="32"/>
        </w:rPr>
      </w:pPr>
    </w:p>
    <w:p w14:paraId="79F7AF34" w14:textId="77777777" w:rsidR="00845AA7" w:rsidRDefault="00845AA7" w:rsidP="00845AA7">
      <w:pPr>
        <w:jc w:val="center"/>
        <w:rPr>
          <w:b/>
          <w:sz w:val="32"/>
          <w:szCs w:val="32"/>
        </w:rPr>
      </w:pPr>
    </w:p>
    <w:p w14:paraId="2E095DF2" w14:textId="77777777" w:rsidR="00845AA7" w:rsidRDefault="00845AA7" w:rsidP="00845AA7">
      <w:pPr>
        <w:jc w:val="center"/>
        <w:rPr>
          <w:b/>
          <w:sz w:val="32"/>
          <w:szCs w:val="32"/>
        </w:rPr>
      </w:pPr>
    </w:p>
    <w:p w14:paraId="3865D0BA" w14:textId="77777777" w:rsidR="00845AA7" w:rsidRDefault="00845AA7" w:rsidP="00845AA7">
      <w:pPr>
        <w:jc w:val="center"/>
        <w:rPr>
          <w:b/>
          <w:sz w:val="32"/>
          <w:szCs w:val="32"/>
        </w:rPr>
      </w:pPr>
    </w:p>
    <w:p w14:paraId="350531CF" w14:textId="77777777" w:rsidR="00845AA7" w:rsidRDefault="00845AA7" w:rsidP="00845AA7">
      <w:pPr>
        <w:jc w:val="center"/>
        <w:rPr>
          <w:b/>
          <w:sz w:val="32"/>
          <w:szCs w:val="32"/>
        </w:rPr>
      </w:pPr>
    </w:p>
    <w:p w14:paraId="23549B8E" w14:textId="77777777" w:rsidR="00845AA7" w:rsidRDefault="00845AA7" w:rsidP="00845AA7">
      <w:pPr>
        <w:jc w:val="center"/>
        <w:rPr>
          <w:b/>
          <w:sz w:val="32"/>
          <w:szCs w:val="32"/>
        </w:rPr>
      </w:pPr>
    </w:p>
    <w:p w14:paraId="7FE069C1"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p>
    <w:p w14:paraId="5F4602C7"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p>
    <w:p w14:paraId="1BE57B44"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p>
    <w:p w14:paraId="4DB6938E" w14:textId="77777777" w:rsidR="00845AA7" w:rsidRDefault="00845AA7" w:rsidP="00845AA7">
      <w:pPr>
        <w:shd w:val="clear" w:color="auto" w:fill="FFFFFF"/>
        <w:spacing w:before="100" w:beforeAutospacing="1" w:after="100" w:afterAutospacing="1" w:line="276" w:lineRule="auto"/>
        <w:contextualSpacing/>
        <w:rPr>
          <w:rFonts w:ascii="TimesNewRoman" w:hAnsi="TimesNewRoman"/>
          <w:b/>
          <w:color w:val="FF0000"/>
        </w:rPr>
      </w:pPr>
    </w:p>
    <w:p w14:paraId="70477CBC"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noProof/>
          <w:color w:val="FF0000"/>
          <w:sz w:val="20"/>
          <w:szCs w:val="20"/>
        </w:rPr>
        <w:drawing>
          <wp:anchor distT="0" distB="0" distL="114300" distR="114300" simplePos="0" relativeHeight="251680768" behindDoc="1" locked="0" layoutInCell="1" allowOverlap="1" wp14:anchorId="371A9C79" wp14:editId="12F1A7A7">
            <wp:simplePos x="0" y="0"/>
            <wp:positionH relativeFrom="column">
              <wp:posOffset>-143933</wp:posOffset>
            </wp:positionH>
            <wp:positionV relativeFrom="paragraph">
              <wp:posOffset>211</wp:posOffset>
            </wp:positionV>
            <wp:extent cx="2467911" cy="3566160"/>
            <wp:effectExtent l="0" t="0" r="0" b="2540"/>
            <wp:wrapTight wrapText="bothSides">
              <wp:wrapPolygon edited="0">
                <wp:start x="0" y="0"/>
                <wp:lineTo x="0" y="21538"/>
                <wp:lineTo x="21455" y="21538"/>
                <wp:lineTo x="2145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uture of Past .jpeg"/>
                    <pic:cNvPicPr/>
                  </pic:nvPicPr>
                  <pic:blipFill>
                    <a:blip r:embed="rId30">
                      <a:extLst>
                        <a:ext uri="{28A0092B-C50C-407E-A947-70E740481C1C}">
                          <a14:useLocalDpi xmlns:a14="http://schemas.microsoft.com/office/drawing/2010/main" val="0"/>
                        </a:ext>
                      </a:extLst>
                    </a:blip>
                    <a:stretch>
                      <a:fillRect/>
                    </a:stretch>
                  </pic:blipFill>
                  <pic:spPr>
                    <a:xfrm>
                      <a:off x="0" y="0"/>
                      <a:ext cx="2467911" cy="3566160"/>
                    </a:xfrm>
                    <a:prstGeom prst="rect">
                      <a:avLst/>
                    </a:prstGeom>
                  </pic:spPr>
                </pic:pic>
              </a:graphicData>
            </a:graphic>
            <wp14:sizeRelH relativeFrom="page">
              <wp14:pctWidth>0</wp14:pctWidth>
            </wp14:sizeRelH>
            <wp14:sizeRelV relativeFrom="page">
              <wp14:pctHeight>0</wp14:pctHeight>
            </wp14:sizeRelV>
          </wp:anchor>
        </w:drawing>
      </w:r>
      <w:r w:rsidRPr="00B76752">
        <w:rPr>
          <w:rFonts w:ascii="TimesNewRoman" w:hAnsi="TimesNewRoman"/>
          <w:b/>
          <w:color w:val="FF0000"/>
        </w:rPr>
        <w:t xml:space="preserve"> </w:t>
      </w:r>
      <w:r w:rsidRPr="00B76752">
        <w:rPr>
          <w:rFonts w:ascii="TimesNewRoman" w:hAnsi="TimesNewRoman"/>
          <w:b/>
          <w:color w:val="000000" w:themeColor="text1"/>
          <w:sz w:val="28"/>
          <w:szCs w:val="28"/>
        </w:rPr>
        <w:t>Future of the Past</w:t>
      </w:r>
      <w:r>
        <w:rPr>
          <w:rFonts w:ascii="TimesNewRoman" w:hAnsi="TimesNewRoman"/>
          <w:color w:val="000000" w:themeColor="text1"/>
          <w:sz w:val="28"/>
          <w:szCs w:val="28"/>
        </w:rPr>
        <w:t xml:space="preserve"> </w:t>
      </w:r>
      <w:r w:rsidRPr="00C05E7C">
        <w:rPr>
          <w:rFonts w:ascii="TimesNewRoman" w:hAnsi="TimesNewRoman"/>
          <w:color w:val="000000" w:themeColor="text1"/>
        </w:rPr>
        <w:t xml:space="preserve"> </w:t>
      </w:r>
    </w:p>
    <w:p w14:paraId="01892373"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p>
    <w:p w14:paraId="05219CAB" w14:textId="77777777" w:rsidR="00845AA7" w:rsidRPr="00C05E7C"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Pr>
          <w:rFonts w:ascii="TimesNewRoman" w:hAnsi="TimesNewRoman"/>
          <w:color w:val="000000" w:themeColor="text1"/>
        </w:rPr>
        <w:t xml:space="preserve"> by </w:t>
      </w:r>
      <w:r w:rsidRPr="00C05E7C">
        <w:rPr>
          <w:rFonts w:ascii="TimesNewRoman" w:hAnsi="TimesNewRoman"/>
          <w:color w:val="000000" w:themeColor="text1"/>
        </w:rPr>
        <w:t>Douglas Twelvetrees</w:t>
      </w:r>
      <w:r w:rsidRPr="00C05E7C">
        <w:rPr>
          <w:rFonts w:ascii="TimesNewRoman" w:hAnsi="TimesNewRoman"/>
          <w:color w:val="000000" w:themeColor="text1"/>
        </w:rPr>
        <w:tab/>
      </w:r>
      <w:r>
        <w:rPr>
          <w:rFonts w:ascii="TimesNewRoman" w:hAnsi="TimesNewRoman"/>
          <w:color w:val="000000" w:themeColor="text1"/>
        </w:rPr>
        <w:t>£</w:t>
      </w:r>
      <w:r w:rsidRPr="00C05E7C">
        <w:rPr>
          <w:rFonts w:ascii="TimesNewRoman" w:hAnsi="TimesNewRoman"/>
          <w:color w:val="000000" w:themeColor="text1"/>
        </w:rPr>
        <w:t>1.00</w:t>
      </w:r>
      <w:r w:rsidRPr="00C05E7C">
        <w:rPr>
          <w:rFonts w:ascii="TimesNewRoman" w:hAnsi="TimesNewRoman"/>
          <w:color w:val="000000" w:themeColor="text1"/>
        </w:rPr>
        <w:tab/>
      </w:r>
      <w:r w:rsidRPr="00C05E7C">
        <w:rPr>
          <w:rFonts w:ascii="TimesNewRoman" w:hAnsi="TimesNewRoman"/>
          <w:color w:val="000000" w:themeColor="text1"/>
        </w:rPr>
        <w:tab/>
      </w:r>
      <w:r w:rsidRPr="00C05E7C">
        <w:rPr>
          <w:rFonts w:ascii="TimesNewRoman" w:hAnsi="TimesNewRoman"/>
          <w:color w:val="000000" w:themeColor="text1"/>
        </w:rPr>
        <w:tab/>
        <w:t xml:space="preserve">                    </w:t>
      </w:r>
      <w:r w:rsidRPr="00C05E7C">
        <w:rPr>
          <w:rFonts w:ascii="TimesNewRoman" w:hAnsi="TimesNewRoman"/>
          <w:color w:val="000000" w:themeColor="text1"/>
        </w:rPr>
        <w:tab/>
      </w:r>
      <w:r w:rsidRPr="00C05E7C">
        <w:rPr>
          <w:rFonts w:ascii="TimesNewRoman" w:hAnsi="TimesNewRoman"/>
          <w:color w:val="000000" w:themeColor="text1"/>
        </w:rPr>
        <w:tab/>
        <w:t xml:space="preserve">    </w:t>
      </w:r>
    </w:p>
    <w:p w14:paraId="7583EDD6" w14:textId="77777777" w:rsidR="00845AA7" w:rsidRDefault="00845AA7" w:rsidP="00845AA7">
      <w:pPr>
        <w:shd w:val="clear" w:color="auto" w:fill="FFFFFF"/>
        <w:spacing w:before="100" w:beforeAutospacing="1" w:after="100" w:afterAutospacing="1" w:line="276" w:lineRule="auto"/>
        <w:contextualSpacing/>
        <w:jc w:val="both"/>
        <w:rPr>
          <w:rFonts w:ascii="TimesNewRoman" w:hAnsi="TimesNewRoman"/>
          <w:color w:val="000000" w:themeColor="text1"/>
        </w:rPr>
      </w:pPr>
      <w:r>
        <w:rPr>
          <w:rFonts w:ascii="TimesNewRoman" w:hAnsi="TimesNewRoman"/>
          <w:color w:val="000000" w:themeColor="text1"/>
        </w:rPr>
        <w:t xml:space="preserve"> T</w:t>
      </w:r>
      <w:r w:rsidRPr="00C05E7C">
        <w:rPr>
          <w:rFonts w:ascii="TimesNewRoman" w:hAnsi="TimesNewRoman"/>
          <w:color w:val="000000" w:themeColor="text1"/>
        </w:rPr>
        <w:t>he work of the Frome Society 1958-1973</w:t>
      </w:r>
      <w:r>
        <w:rPr>
          <w:rFonts w:ascii="TimesNewRoman" w:hAnsi="TimesNewRoman"/>
          <w:color w:val="000000" w:themeColor="text1"/>
        </w:rPr>
        <w:t>. An excellent and fascinating history of the beginnings of the organised study of the town's history which led to the establishment of the museum and the vibrant society still very active today.</w:t>
      </w:r>
    </w:p>
    <w:p w14:paraId="61482C66" w14:textId="77777777" w:rsidR="00845AA7" w:rsidRDefault="00845AA7" w:rsidP="00845AA7">
      <w:pPr>
        <w:shd w:val="clear" w:color="auto" w:fill="FFFFFF"/>
        <w:spacing w:before="100" w:beforeAutospacing="1" w:after="100" w:afterAutospacing="1" w:line="276" w:lineRule="auto"/>
        <w:contextualSpacing/>
        <w:rPr>
          <w:rFonts w:ascii="TimesNewRoman" w:hAnsi="TimesNewRoman"/>
          <w:color w:val="FF0000"/>
        </w:rPr>
      </w:pPr>
    </w:p>
    <w:p w14:paraId="28DC372C" w14:textId="77777777" w:rsidR="00845AA7" w:rsidRPr="00F814FD" w:rsidRDefault="00845AA7" w:rsidP="00845AA7">
      <w:pPr>
        <w:shd w:val="clear" w:color="auto" w:fill="FFFFFF"/>
        <w:spacing w:before="100" w:beforeAutospacing="1" w:after="100" w:afterAutospacing="1" w:line="276" w:lineRule="auto"/>
        <w:contextualSpacing/>
        <w:rPr>
          <w:rFonts w:ascii="TimesNewRoman" w:hAnsi="TimesNewRoman"/>
          <w:color w:val="000000" w:themeColor="text1"/>
        </w:rPr>
      </w:pPr>
      <w:r w:rsidRPr="00F814FD">
        <w:rPr>
          <w:rFonts w:ascii="TimesNewRoman" w:hAnsi="TimesNewRoman"/>
          <w:color w:val="000000" w:themeColor="text1"/>
        </w:rPr>
        <w:t xml:space="preserve">22 pages </w:t>
      </w:r>
    </w:p>
    <w:p w14:paraId="233D5EF7" w14:textId="77777777" w:rsidR="00845AA7" w:rsidRDefault="00845AA7" w:rsidP="00845AA7">
      <w:pPr>
        <w:rPr>
          <w:b/>
          <w:sz w:val="32"/>
          <w:szCs w:val="32"/>
        </w:rPr>
      </w:pPr>
    </w:p>
    <w:p w14:paraId="0470E441" w14:textId="77777777" w:rsidR="00845AA7" w:rsidRDefault="00845AA7" w:rsidP="00845AA7">
      <w:pPr>
        <w:jc w:val="center"/>
        <w:rPr>
          <w:b/>
          <w:sz w:val="32"/>
          <w:szCs w:val="32"/>
        </w:rPr>
      </w:pPr>
    </w:p>
    <w:p w14:paraId="79F13FC4" w14:textId="77777777" w:rsidR="00845AA7" w:rsidRDefault="00845AA7" w:rsidP="00845AA7">
      <w:pPr>
        <w:jc w:val="center"/>
        <w:rPr>
          <w:b/>
          <w:sz w:val="32"/>
          <w:szCs w:val="32"/>
        </w:rPr>
      </w:pPr>
    </w:p>
    <w:p w14:paraId="37283E36" w14:textId="77777777" w:rsidR="00845AA7" w:rsidRDefault="00845AA7" w:rsidP="00845AA7">
      <w:pPr>
        <w:jc w:val="center"/>
        <w:rPr>
          <w:b/>
          <w:sz w:val="32"/>
          <w:szCs w:val="32"/>
        </w:rPr>
      </w:pPr>
    </w:p>
    <w:p w14:paraId="1DE768C6" w14:textId="77777777" w:rsidR="00845AA7" w:rsidRDefault="00845AA7" w:rsidP="00845AA7">
      <w:pPr>
        <w:jc w:val="center"/>
        <w:rPr>
          <w:b/>
          <w:sz w:val="32"/>
          <w:szCs w:val="32"/>
        </w:rPr>
      </w:pPr>
    </w:p>
    <w:p w14:paraId="51AB2E86" w14:textId="77777777" w:rsidR="00845AA7" w:rsidRDefault="00845AA7" w:rsidP="00845AA7">
      <w:pPr>
        <w:jc w:val="center"/>
        <w:rPr>
          <w:b/>
          <w:sz w:val="32"/>
          <w:szCs w:val="32"/>
        </w:rPr>
      </w:pPr>
    </w:p>
    <w:p w14:paraId="2F24A62B" w14:textId="77777777" w:rsidR="00845AA7" w:rsidRDefault="00845AA7" w:rsidP="00845AA7">
      <w:pPr>
        <w:jc w:val="center"/>
        <w:rPr>
          <w:b/>
          <w:sz w:val="32"/>
          <w:szCs w:val="32"/>
        </w:rPr>
      </w:pPr>
    </w:p>
    <w:p w14:paraId="2C079125" w14:textId="77777777" w:rsidR="00845AA7" w:rsidRDefault="00845AA7" w:rsidP="00845AA7">
      <w:pPr>
        <w:jc w:val="center"/>
        <w:rPr>
          <w:b/>
          <w:sz w:val="32"/>
          <w:szCs w:val="32"/>
        </w:rPr>
      </w:pPr>
      <w:r w:rsidRPr="003237C0">
        <w:rPr>
          <w:b/>
          <w:noProof/>
          <w:sz w:val="28"/>
          <w:szCs w:val="28"/>
        </w:rPr>
        <w:drawing>
          <wp:anchor distT="0" distB="0" distL="114300" distR="114300" simplePos="0" relativeHeight="251681792" behindDoc="1" locked="0" layoutInCell="1" allowOverlap="1" wp14:anchorId="5BB9660B" wp14:editId="728C8C8F">
            <wp:simplePos x="0" y="0"/>
            <wp:positionH relativeFrom="column">
              <wp:posOffset>-262466</wp:posOffset>
            </wp:positionH>
            <wp:positionV relativeFrom="paragraph">
              <wp:posOffset>208280</wp:posOffset>
            </wp:positionV>
            <wp:extent cx="2802976" cy="3931920"/>
            <wp:effectExtent l="0" t="0" r="3810" b="5080"/>
            <wp:wrapTight wrapText="bothSides">
              <wp:wrapPolygon edited="0">
                <wp:start x="0" y="0"/>
                <wp:lineTo x="0" y="21558"/>
                <wp:lineTo x="21531" y="21558"/>
                <wp:lineTo x="2153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 2022-01-04 at 20.32.16.png"/>
                    <pic:cNvPicPr/>
                  </pic:nvPicPr>
                  <pic:blipFill>
                    <a:blip r:embed="rId31">
                      <a:extLst>
                        <a:ext uri="{28A0092B-C50C-407E-A947-70E740481C1C}">
                          <a14:useLocalDpi xmlns:a14="http://schemas.microsoft.com/office/drawing/2010/main" val="0"/>
                        </a:ext>
                      </a:extLst>
                    </a:blip>
                    <a:stretch>
                      <a:fillRect/>
                    </a:stretch>
                  </pic:blipFill>
                  <pic:spPr>
                    <a:xfrm>
                      <a:off x="0" y="0"/>
                      <a:ext cx="2802976" cy="3931920"/>
                    </a:xfrm>
                    <a:prstGeom prst="rect">
                      <a:avLst/>
                    </a:prstGeom>
                  </pic:spPr>
                </pic:pic>
              </a:graphicData>
            </a:graphic>
            <wp14:sizeRelH relativeFrom="page">
              <wp14:pctWidth>0</wp14:pctWidth>
            </wp14:sizeRelH>
            <wp14:sizeRelV relativeFrom="page">
              <wp14:pctHeight>0</wp14:pctHeight>
            </wp14:sizeRelV>
          </wp:anchor>
        </w:drawing>
      </w:r>
    </w:p>
    <w:p w14:paraId="395803E5" w14:textId="77777777" w:rsidR="00845AA7" w:rsidRPr="003237C0" w:rsidRDefault="00845AA7" w:rsidP="00845AA7">
      <w:pPr>
        <w:rPr>
          <w:rStyle w:val="Strong"/>
          <w:sz w:val="28"/>
          <w:szCs w:val="28"/>
        </w:rPr>
      </w:pPr>
      <w:r w:rsidRPr="003237C0">
        <w:rPr>
          <w:rStyle w:val="Strong"/>
          <w:sz w:val="28"/>
          <w:szCs w:val="28"/>
        </w:rPr>
        <w:t xml:space="preserve">Crime &amp; Punishment in Regency Frome </w:t>
      </w:r>
    </w:p>
    <w:p w14:paraId="009A3EAA" w14:textId="77777777" w:rsidR="00845AA7" w:rsidRDefault="00845AA7" w:rsidP="00845AA7">
      <w:pPr>
        <w:rPr>
          <w:rStyle w:val="Strong"/>
          <w:b w:val="0"/>
        </w:rPr>
      </w:pPr>
    </w:p>
    <w:p w14:paraId="3862A466" w14:textId="77777777" w:rsidR="00845AA7" w:rsidRDefault="00845AA7" w:rsidP="00845AA7">
      <w:pPr>
        <w:rPr>
          <w:rStyle w:val="Strong"/>
          <w:b w:val="0"/>
        </w:rPr>
      </w:pPr>
    </w:p>
    <w:p w14:paraId="3B49B014" w14:textId="77777777" w:rsidR="00845AA7" w:rsidRDefault="00845AA7" w:rsidP="00845AA7">
      <w:r w:rsidRPr="003237C0">
        <w:rPr>
          <w:rStyle w:val="Strong"/>
          <w:b w:val="0"/>
        </w:rPr>
        <w:t xml:space="preserve">edited by Michael </w:t>
      </w:r>
      <w:r>
        <w:rPr>
          <w:rStyle w:val="Strong"/>
          <w:b w:val="0"/>
        </w:rPr>
        <w:t>McGarvie £9.00</w:t>
      </w:r>
      <w:r>
        <w:br/>
      </w:r>
    </w:p>
    <w:p w14:paraId="14F4B819" w14:textId="77777777" w:rsidR="00845AA7" w:rsidRDefault="00845AA7" w:rsidP="00845AA7"/>
    <w:p w14:paraId="0B475FD7" w14:textId="77777777" w:rsidR="00845AA7" w:rsidRDefault="00845AA7" w:rsidP="00845AA7">
      <w:pPr>
        <w:jc w:val="both"/>
      </w:pPr>
      <w:r>
        <w:t>The journals of Isaac Gregory, Constable of Frome in 1813-4 and 1817-8 give an original description of how life was lived in the town and the trials and tribulations suffered by the constable in the early part of the 19th century.</w:t>
      </w:r>
    </w:p>
    <w:p w14:paraId="4C347CE4" w14:textId="77777777" w:rsidR="00845AA7" w:rsidRDefault="00845AA7" w:rsidP="00845AA7">
      <w:pPr>
        <w:jc w:val="both"/>
      </w:pPr>
    </w:p>
    <w:p w14:paraId="14A8231A" w14:textId="77777777" w:rsidR="00845AA7" w:rsidRDefault="00845AA7" w:rsidP="00845AA7">
      <w:pPr>
        <w:jc w:val="both"/>
      </w:pPr>
      <w:r>
        <w:t xml:space="preserve"> 63 pages. </w:t>
      </w:r>
    </w:p>
    <w:p w14:paraId="115761FB" w14:textId="77777777" w:rsidR="00845AA7" w:rsidRDefault="00845AA7" w:rsidP="00845AA7">
      <w:pPr>
        <w:jc w:val="both"/>
        <w:rPr>
          <w:b/>
          <w:sz w:val="32"/>
          <w:szCs w:val="32"/>
        </w:rPr>
      </w:pPr>
    </w:p>
    <w:p w14:paraId="6056A33D" w14:textId="77777777" w:rsidR="00845AA7" w:rsidRDefault="00845AA7" w:rsidP="00845AA7">
      <w:pPr>
        <w:jc w:val="center"/>
        <w:rPr>
          <w:b/>
          <w:sz w:val="32"/>
          <w:szCs w:val="32"/>
        </w:rPr>
      </w:pPr>
    </w:p>
    <w:p w14:paraId="76C138D1" w14:textId="77777777" w:rsidR="00845AA7" w:rsidRDefault="00845AA7" w:rsidP="00845AA7">
      <w:pPr>
        <w:jc w:val="center"/>
        <w:rPr>
          <w:b/>
          <w:sz w:val="32"/>
          <w:szCs w:val="32"/>
        </w:rPr>
      </w:pPr>
    </w:p>
    <w:p w14:paraId="6DADAC13" w14:textId="77777777" w:rsidR="00845AA7" w:rsidRDefault="00845AA7" w:rsidP="00845AA7">
      <w:pPr>
        <w:jc w:val="center"/>
        <w:rPr>
          <w:b/>
          <w:sz w:val="32"/>
          <w:szCs w:val="32"/>
        </w:rPr>
      </w:pPr>
    </w:p>
    <w:p w14:paraId="3AAF4260" w14:textId="77777777" w:rsidR="00845AA7" w:rsidRDefault="00845AA7" w:rsidP="00845AA7">
      <w:pPr>
        <w:jc w:val="center"/>
        <w:rPr>
          <w:b/>
          <w:sz w:val="32"/>
          <w:szCs w:val="32"/>
        </w:rPr>
      </w:pPr>
    </w:p>
    <w:p w14:paraId="70921EE2" w14:textId="77777777" w:rsidR="00845AA7" w:rsidRDefault="00845AA7" w:rsidP="00845AA7">
      <w:pPr>
        <w:rPr>
          <w:b/>
          <w:sz w:val="32"/>
          <w:szCs w:val="32"/>
        </w:rPr>
      </w:pPr>
    </w:p>
    <w:p w14:paraId="30B7C547" w14:textId="77777777" w:rsidR="00845AA7" w:rsidRDefault="00845AA7" w:rsidP="00845AA7">
      <w:pPr>
        <w:jc w:val="center"/>
        <w:rPr>
          <w:b/>
          <w:sz w:val="32"/>
          <w:szCs w:val="32"/>
        </w:rPr>
      </w:pPr>
    </w:p>
    <w:p w14:paraId="15181454" w14:textId="77777777" w:rsidR="00845AA7" w:rsidRDefault="00845AA7" w:rsidP="00845AA7">
      <w:pPr>
        <w:jc w:val="center"/>
        <w:rPr>
          <w:b/>
          <w:sz w:val="32"/>
          <w:szCs w:val="32"/>
        </w:rPr>
      </w:pPr>
    </w:p>
    <w:p w14:paraId="57D0A4B2" w14:textId="77777777" w:rsidR="00845AA7" w:rsidRDefault="00845AA7" w:rsidP="00845AA7">
      <w:pPr>
        <w:jc w:val="center"/>
        <w:rPr>
          <w:b/>
          <w:sz w:val="32"/>
          <w:szCs w:val="32"/>
        </w:rPr>
      </w:pPr>
    </w:p>
    <w:p w14:paraId="7A4B13C2" w14:textId="77777777" w:rsidR="00845AA7" w:rsidRDefault="00845AA7" w:rsidP="00845AA7">
      <w:pPr>
        <w:rPr>
          <w:b/>
          <w:sz w:val="32"/>
          <w:szCs w:val="32"/>
        </w:rPr>
      </w:pPr>
      <w:r>
        <w:rPr>
          <w:b/>
          <w:noProof/>
          <w:sz w:val="32"/>
          <w:szCs w:val="32"/>
        </w:rPr>
        <w:drawing>
          <wp:anchor distT="0" distB="0" distL="114300" distR="114300" simplePos="0" relativeHeight="251683840" behindDoc="1" locked="0" layoutInCell="1" allowOverlap="1" wp14:anchorId="14F93E9E" wp14:editId="38E3DFD5">
            <wp:simplePos x="0" y="0"/>
            <wp:positionH relativeFrom="column">
              <wp:posOffset>0</wp:posOffset>
            </wp:positionH>
            <wp:positionV relativeFrom="paragraph">
              <wp:posOffset>0</wp:posOffset>
            </wp:positionV>
            <wp:extent cx="2367723" cy="3383280"/>
            <wp:effectExtent l="0" t="0" r="0" b="0"/>
            <wp:wrapTight wrapText="bothSides">
              <wp:wrapPolygon edited="0">
                <wp:start x="0" y="0"/>
                <wp:lineTo x="0" y="21486"/>
                <wp:lineTo x="21438" y="21486"/>
                <wp:lineTo x="2143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anners cover.jpg"/>
                    <pic:cNvPicPr/>
                  </pic:nvPicPr>
                  <pic:blipFill>
                    <a:blip r:embed="rId32">
                      <a:extLst>
                        <a:ext uri="{28A0092B-C50C-407E-A947-70E740481C1C}">
                          <a14:useLocalDpi xmlns:a14="http://schemas.microsoft.com/office/drawing/2010/main" val="0"/>
                        </a:ext>
                      </a:extLst>
                    </a:blip>
                    <a:stretch>
                      <a:fillRect/>
                    </a:stretch>
                  </pic:blipFill>
                  <pic:spPr>
                    <a:xfrm>
                      <a:off x="0" y="0"/>
                      <a:ext cx="2367723" cy="3383280"/>
                    </a:xfrm>
                    <a:prstGeom prst="rect">
                      <a:avLst/>
                    </a:prstGeom>
                  </pic:spPr>
                </pic:pic>
              </a:graphicData>
            </a:graphic>
            <wp14:sizeRelH relativeFrom="page">
              <wp14:pctWidth>0</wp14:pctWidth>
            </wp14:sizeRelH>
            <wp14:sizeRelV relativeFrom="page">
              <wp14:pctHeight>0</wp14:pctHeight>
            </wp14:sizeRelV>
          </wp:anchor>
        </w:drawing>
      </w:r>
    </w:p>
    <w:p w14:paraId="2D41E42D" w14:textId="77777777" w:rsidR="00845AA7" w:rsidRDefault="00845AA7" w:rsidP="00845AA7">
      <w:pPr>
        <w:rPr>
          <w:b/>
          <w:sz w:val="32"/>
          <w:szCs w:val="32"/>
        </w:rPr>
      </w:pPr>
    </w:p>
    <w:p w14:paraId="53DB5F00" w14:textId="77777777" w:rsidR="00845AA7" w:rsidRPr="00647BF2" w:rsidRDefault="00845AA7" w:rsidP="00845AA7">
      <w:pPr>
        <w:rPr>
          <w:b/>
          <w:sz w:val="28"/>
          <w:szCs w:val="28"/>
        </w:rPr>
      </w:pPr>
      <w:r w:rsidRPr="00647BF2">
        <w:rPr>
          <w:b/>
          <w:sz w:val="28"/>
          <w:szCs w:val="28"/>
        </w:rPr>
        <w:t>Fifty Frome Banners</w:t>
      </w:r>
    </w:p>
    <w:p w14:paraId="21D855DF" w14:textId="77777777" w:rsidR="00845AA7" w:rsidRDefault="00845AA7" w:rsidP="00845AA7">
      <w:pPr>
        <w:rPr>
          <w:b/>
          <w:sz w:val="32"/>
          <w:szCs w:val="32"/>
        </w:rPr>
      </w:pPr>
    </w:p>
    <w:p w14:paraId="036321CF" w14:textId="77777777" w:rsidR="00845AA7" w:rsidRDefault="00845AA7" w:rsidP="00845AA7">
      <w:r>
        <w:t xml:space="preserve">by </w:t>
      </w:r>
      <w:r w:rsidRPr="00647BF2">
        <w:t xml:space="preserve">Working Memories </w:t>
      </w:r>
      <w:r>
        <w:t xml:space="preserve">           £5.00</w:t>
      </w:r>
    </w:p>
    <w:p w14:paraId="0D14B4DB" w14:textId="77777777" w:rsidR="00845AA7" w:rsidRDefault="00845AA7" w:rsidP="00845AA7"/>
    <w:p w14:paraId="6E6AE0F1" w14:textId="77777777" w:rsidR="00845AA7" w:rsidRDefault="00845AA7" w:rsidP="00845AA7">
      <w:r>
        <w:t>Fifty Banners made to celebrate the industries and workers of Frome.</w:t>
      </w:r>
    </w:p>
    <w:p w14:paraId="15445DE9" w14:textId="77777777" w:rsidR="00845AA7" w:rsidRDefault="00845AA7" w:rsidP="00845AA7"/>
    <w:p w14:paraId="7AD37DE5" w14:textId="77777777" w:rsidR="00845AA7" w:rsidRPr="00647BF2" w:rsidRDefault="00845AA7" w:rsidP="00845AA7">
      <w:r>
        <w:t xml:space="preserve"> 48 pages </w:t>
      </w:r>
    </w:p>
    <w:p w14:paraId="1E91BA9F" w14:textId="77777777" w:rsidR="00845AA7" w:rsidRDefault="00845AA7" w:rsidP="00845AA7">
      <w:pPr>
        <w:jc w:val="center"/>
        <w:rPr>
          <w:b/>
          <w:sz w:val="32"/>
          <w:szCs w:val="32"/>
        </w:rPr>
      </w:pPr>
    </w:p>
    <w:p w14:paraId="57B12620" w14:textId="77777777" w:rsidR="00845AA7" w:rsidRDefault="00845AA7" w:rsidP="00845AA7">
      <w:pPr>
        <w:jc w:val="center"/>
        <w:rPr>
          <w:b/>
          <w:sz w:val="32"/>
          <w:szCs w:val="32"/>
        </w:rPr>
      </w:pPr>
    </w:p>
    <w:p w14:paraId="42107497" w14:textId="77777777" w:rsidR="00845AA7" w:rsidRDefault="00845AA7" w:rsidP="00845AA7">
      <w:pPr>
        <w:jc w:val="center"/>
        <w:rPr>
          <w:b/>
          <w:sz w:val="32"/>
          <w:szCs w:val="32"/>
        </w:rPr>
      </w:pPr>
    </w:p>
    <w:p w14:paraId="0C558BF7" w14:textId="77777777" w:rsidR="00845AA7" w:rsidRDefault="00845AA7" w:rsidP="00845AA7">
      <w:pPr>
        <w:jc w:val="center"/>
        <w:rPr>
          <w:b/>
          <w:sz w:val="32"/>
          <w:szCs w:val="32"/>
        </w:rPr>
      </w:pPr>
    </w:p>
    <w:p w14:paraId="48E744AB" w14:textId="77777777" w:rsidR="00845AA7" w:rsidRDefault="00845AA7" w:rsidP="00845AA7">
      <w:pPr>
        <w:jc w:val="center"/>
        <w:rPr>
          <w:b/>
          <w:sz w:val="32"/>
          <w:szCs w:val="32"/>
        </w:rPr>
      </w:pPr>
    </w:p>
    <w:p w14:paraId="6B4227F7" w14:textId="77777777" w:rsidR="00845AA7" w:rsidRDefault="00845AA7" w:rsidP="00845AA7">
      <w:pPr>
        <w:jc w:val="center"/>
        <w:rPr>
          <w:b/>
          <w:sz w:val="32"/>
          <w:szCs w:val="32"/>
        </w:rPr>
      </w:pPr>
    </w:p>
    <w:p w14:paraId="64041262" w14:textId="77777777" w:rsidR="00845AA7" w:rsidRDefault="00845AA7" w:rsidP="00845AA7">
      <w:pPr>
        <w:jc w:val="center"/>
        <w:rPr>
          <w:b/>
          <w:sz w:val="32"/>
          <w:szCs w:val="32"/>
        </w:rPr>
      </w:pPr>
    </w:p>
    <w:p w14:paraId="0B4229EC" w14:textId="77777777" w:rsidR="00845AA7" w:rsidRDefault="00845AA7" w:rsidP="00845AA7">
      <w:pPr>
        <w:jc w:val="center"/>
        <w:rPr>
          <w:b/>
          <w:sz w:val="32"/>
          <w:szCs w:val="32"/>
        </w:rPr>
      </w:pPr>
    </w:p>
    <w:p w14:paraId="044F00EE" w14:textId="77777777" w:rsidR="00845AA7" w:rsidRDefault="00845AA7" w:rsidP="00845AA7">
      <w:pPr>
        <w:jc w:val="center"/>
        <w:rPr>
          <w:b/>
          <w:sz w:val="32"/>
          <w:szCs w:val="32"/>
        </w:rPr>
      </w:pPr>
    </w:p>
    <w:p w14:paraId="65E354CB" w14:textId="77777777" w:rsidR="00845AA7" w:rsidRDefault="00845AA7" w:rsidP="00845AA7">
      <w:pPr>
        <w:rPr>
          <w:b/>
          <w:sz w:val="32"/>
          <w:szCs w:val="32"/>
        </w:rPr>
      </w:pPr>
    </w:p>
    <w:p w14:paraId="5D38E1A3" w14:textId="77777777" w:rsidR="00845AA7" w:rsidRDefault="00845AA7" w:rsidP="00845AA7">
      <w:pPr>
        <w:rPr>
          <w:b/>
          <w:sz w:val="32"/>
          <w:szCs w:val="32"/>
        </w:rPr>
      </w:pPr>
    </w:p>
    <w:p w14:paraId="6A3507A6" w14:textId="77777777" w:rsidR="00845AA7" w:rsidRPr="002F5172" w:rsidRDefault="00845AA7" w:rsidP="00845AA7">
      <w:pPr>
        <w:rPr>
          <w:b/>
          <w:sz w:val="28"/>
          <w:szCs w:val="28"/>
        </w:rPr>
      </w:pPr>
      <w:r w:rsidRPr="002F5172">
        <w:rPr>
          <w:b/>
          <w:noProof/>
          <w:sz w:val="28"/>
          <w:szCs w:val="28"/>
        </w:rPr>
        <w:drawing>
          <wp:anchor distT="0" distB="0" distL="114300" distR="114300" simplePos="0" relativeHeight="251686912" behindDoc="1" locked="0" layoutInCell="1" allowOverlap="1" wp14:anchorId="190EBD35" wp14:editId="657D5106">
            <wp:simplePos x="0" y="0"/>
            <wp:positionH relativeFrom="column">
              <wp:posOffset>0</wp:posOffset>
            </wp:positionH>
            <wp:positionV relativeFrom="paragraph">
              <wp:posOffset>5080</wp:posOffset>
            </wp:positionV>
            <wp:extent cx="2328930" cy="3291840"/>
            <wp:effectExtent l="0" t="0" r="0" b="0"/>
            <wp:wrapTight wrapText="bothSides">
              <wp:wrapPolygon edited="0">
                <wp:start x="0" y="0"/>
                <wp:lineTo x="0" y="21500"/>
                <wp:lineTo x="21441" y="21500"/>
                <wp:lineTo x="2144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an.jpeg"/>
                    <pic:cNvPicPr/>
                  </pic:nvPicPr>
                  <pic:blipFill>
                    <a:blip r:embed="rId33">
                      <a:extLst>
                        <a:ext uri="{28A0092B-C50C-407E-A947-70E740481C1C}">
                          <a14:useLocalDpi xmlns:a14="http://schemas.microsoft.com/office/drawing/2010/main" val="0"/>
                        </a:ext>
                      </a:extLst>
                    </a:blip>
                    <a:stretch>
                      <a:fillRect/>
                    </a:stretch>
                  </pic:blipFill>
                  <pic:spPr>
                    <a:xfrm>
                      <a:off x="0" y="0"/>
                      <a:ext cx="2328930" cy="3291840"/>
                    </a:xfrm>
                    <a:prstGeom prst="rect">
                      <a:avLst/>
                    </a:prstGeom>
                  </pic:spPr>
                </pic:pic>
              </a:graphicData>
            </a:graphic>
            <wp14:sizeRelH relativeFrom="page">
              <wp14:pctWidth>0</wp14:pctWidth>
            </wp14:sizeRelH>
            <wp14:sizeRelV relativeFrom="page">
              <wp14:pctHeight>0</wp14:pctHeight>
            </wp14:sizeRelV>
          </wp:anchor>
        </w:drawing>
      </w:r>
      <w:r w:rsidRPr="002F5172">
        <w:rPr>
          <w:b/>
          <w:sz w:val="28"/>
          <w:szCs w:val="28"/>
        </w:rPr>
        <w:t>The Blue House</w:t>
      </w:r>
    </w:p>
    <w:p w14:paraId="0F73588E" w14:textId="77777777" w:rsidR="00845AA7" w:rsidRDefault="00845AA7" w:rsidP="00845AA7">
      <w:pPr>
        <w:rPr>
          <w:b/>
          <w:sz w:val="32"/>
          <w:szCs w:val="32"/>
        </w:rPr>
      </w:pPr>
    </w:p>
    <w:p w14:paraId="5718EC9E" w14:textId="77777777" w:rsidR="00845AA7" w:rsidRDefault="00845AA7" w:rsidP="00845AA7">
      <w:r w:rsidRPr="00EB6C83">
        <w:t xml:space="preserve">by </w:t>
      </w:r>
      <w:r>
        <w:t>Michael McGarvie &amp; Hilary Daniel    £3.00</w:t>
      </w:r>
    </w:p>
    <w:p w14:paraId="723A499B" w14:textId="77777777" w:rsidR="00845AA7" w:rsidRDefault="00845AA7" w:rsidP="00845AA7"/>
    <w:p w14:paraId="4126A1D7" w14:textId="77777777" w:rsidR="00845AA7" w:rsidRDefault="00845AA7" w:rsidP="00845AA7">
      <w:r>
        <w:t>One of the town's most iconic buildings dating from the 1720 on the site of an original centuries earlier.</w:t>
      </w:r>
    </w:p>
    <w:p w14:paraId="021B898E" w14:textId="77777777" w:rsidR="00845AA7" w:rsidRDefault="00845AA7" w:rsidP="00845AA7">
      <w:r>
        <w:t>Originally an almshouse and later a 'bluecoat' school it now provides sheltered accommodation for elderly people with their roots in the town.</w:t>
      </w:r>
    </w:p>
    <w:p w14:paraId="7578B4E5" w14:textId="77777777" w:rsidR="00845AA7" w:rsidRDefault="00845AA7" w:rsidP="00845AA7"/>
    <w:p w14:paraId="32C0AAC2" w14:textId="77777777" w:rsidR="00845AA7" w:rsidRPr="00EB6C83" w:rsidRDefault="00845AA7" w:rsidP="00845AA7">
      <w:r>
        <w:t xml:space="preserve">18 pages </w:t>
      </w:r>
    </w:p>
    <w:p w14:paraId="24639EBC" w14:textId="77777777" w:rsidR="00845AA7" w:rsidRDefault="00845AA7" w:rsidP="00845AA7">
      <w:pPr>
        <w:jc w:val="center"/>
        <w:rPr>
          <w:b/>
          <w:sz w:val="32"/>
          <w:szCs w:val="32"/>
        </w:rPr>
      </w:pPr>
    </w:p>
    <w:p w14:paraId="1CCD4600" w14:textId="77777777" w:rsidR="00845AA7" w:rsidRDefault="00845AA7" w:rsidP="00845AA7">
      <w:pPr>
        <w:rPr>
          <w:b/>
          <w:sz w:val="32"/>
          <w:szCs w:val="32"/>
        </w:rPr>
      </w:pPr>
    </w:p>
    <w:p w14:paraId="0A032E38" w14:textId="77777777" w:rsidR="00845AA7" w:rsidRDefault="00845AA7" w:rsidP="00845AA7">
      <w:pPr>
        <w:jc w:val="center"/>
        <w:rPr>
          <w:b/>
          <w:sz w:val="32"/>
          <w:szCs w:val="32"/>
        </w:rPr>
      </w:pPr>
    </w:p>
    <w:p w14:paraId="3710C102" w14:textId="77777777" w:rsidR="00845AA7" w:rsidRDefault="00845AA7" w:rsidP="00845AA7">
      <w:pPr>
        <w:jc w:val="center"/>
        <w:rPr>
          <w:b/>
          <w:sz w:val="32"/>
          <w:szCs w:val="32"/>
        </w:rPr>
      </w:pPr>
    </w:p>
    <w:p w14:paraId="18C93914" w14:textId="77777777" w:rsidR="00845AA7" w:rsidRDefault="00845AA7" w:rsidP="00845AA7">
      <w:pPr>
        <w:jc w:val="center"/>
        <w:rPr>
          <w:b/>
          <w:sz w:val="32"/>
          <w:szCs w:val="32"/>
        </w:rPr>
      </w:pPr>
    </w:p>
    <w:p w14:paraId="7A9F7573" w14:textId="77777777" w:rsidR="00845AA7" w:rsidRDefault="00845AA7" w:rsidP="00845AA7">
      <w:pPr>
        <w:jc w:val="center"/>
        <w:rPr>
          <w:b/>
          <w:sz w:val="32"/>
          <w:szCs w:val="32"/>
        </w:rPr>
      </w:pPr>
    </w:p>
    <w:p w14:paraId="5269BE07" w14:textId="77777777" w:rsidR="00845AA7" w:rsidRDefault="00845AA7" w:rsidP="00845AA7">
      <w:pPr>
        <w:jc w:val="center"/>
        <w:rPr>
          <w:b/>
          <w:sz w:val="32"/>
          <w:szCs w:val="32"/>
        </w:rPr>
      </w:pPr>
    </w:p>
    <w:p w14:paraId="3DABF91F" w14:textId="77777777" w:rsidR="00845AA7" w:rsidRDefault="00845AA7" w:rsidP="00845AA7">
      <w:pPr>
        <w:rPr>
          <w:b/>
          <w:sz w:val="32"/>
          <w:szCs w:val="32"/>
        </w:rPr>
      </w:pPr>
      <w:r>
        <w:rPr>
          <w:b/>
          <w:noProof/>
          <w:sz w:val="32"/>
          <w:szCs w:val="32"/>
        </w:rPr>
        <w:drawing>
          <wp:anchor distT="0" distB="0" distL="114300" distR="114300" simplePos="0" relativeHeight="251687936" behindDoc="1" locked="0" layoutInCell="1" allowOverlap="1" wp14:anchorId="139A4AEB" wp14:editId="2138D6E4">
            <wp:simplePos x="0" y="0"/>
            <wp:positionH relativeFrom="column">
              <wp:posOffset>0</wp:posOffset>
            </wp:positionH>
            <wp:positionV relativeFrom="paragraph">
              <wp:posOffset>1270</wp:posOffset>
            </wp:positionV>
            <wp:extent cx="3113152" cy="4389120"/>
            <wp:effectExtent l="0" t="0" r="0" b="5080"/>
            <wp:wrapTight wrapText="bothSides">
              <wp:wrapPolygon edited="0">
                <wp:start x="0" y="0"/>
                <wp:lineTo x="0" y="21563"/>
                <wp:lineTo x="21503" y="21563"/>
                <wp:lineTo x="21503"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22-03-20 at 13.58.38.png"/>
                    <pic:cNvPicPr/>
                  </pic:nvPicPr>
                  <pic:blipFill>
                    <a:blip r:embed="rId34">
                      <a:extLst>
                        <a:ext uri="{28A0092B-C50C-407E-A947-70E740481C1C}">
                          <a14:useLocalDpi xmlns:a14="http://schemas.microsoft.com/office/drawing/2010/main" val="0"/>
                        </a:ext>
                      </a:extLst>
                    </a:blip>
                    <a:stretch>
                      <a:fillRect/>
                    </a:stretch>
                  </pic:blipFill>
                  <pic:spPr>
                    <a:xfrm>
                      <a:off x="0" y="0"/>
                      <a:ext cx="3113152" cy="4389120"/>
                    </a:xfrm>
                    <a:prstGeom prst="rect">
                      <a:avLst/>
                    </a:prstGeom>
                  </pic:spPr>
                </pic:pic>
              </a:graphicData>
            </a:graphic>
            <wp14:sizeRelH relativeFrom="page">
              <wp14:pctWidth>0</wp14:pctWidth>
            </wp14:sizeRelH>
            <wp14:sizeRelV relativeFrom="page">
              <wp14:pctHeight>0</wp14:pctHeight>
            </wp14:sizeRelV>
          </wp:anchor>
        </w:drawing>
      </w:r>
    </w:p>
    <w:p w14:paraId="0980E74B" w14:textId="77777777" w:rsidR="00845AA7" w:rsidRDefault="00845AA7" w:rsidP="00845AA7">
      <w:pPr>
        <w:rPr>
          <w:b/>
          <w:sz w:val="32"/>
          <w:szCs w:val="32"/>
        </w:rPr>
      </w:pPr>
    </w:p>
    <w:p w14:paraId="3135D13C" w14:textId="77777777" w:rsidR="00845AA7" w:rsidRDefault="00845AA7" w:rsidP="00845AA7">
      <w:pPr>
        <w:rPr>
          <w:b/>
          <w:sz w:val="32"/>
          <w:szCs w:val="32"/>
        </w:rPr>
      </w:pPr>
    </w:p>
    <w:p w14:paraId="78A8ABFB" w14:textId="77777777" w:rsidR="00845AA7" w:rsidRDefault="00845AA7" w:rsidP="00845AA7">
      <w:pPr>
        <w:rPr>
          <w:b/>
          <w:sz w:val="32"/>
          <w:szCs w:val="32"/>
        </w:rPr>
      </w:pPr>
    </w:p>
    <w:p w14:paraId="79DABD6F" w14:textId="77777777" w:rsidR="00845AA7" w:rsidRPr="002F5172" w:rsidRDefault="00845AA7" w:rsidP="00845AA7">
      <w:pPr>
        <w:rPr>
          <w:b/>
          <w:sz w:val="28"/>
          <w:szCs w:val="28"/>
        </w:rPr>
      </w:pPr>
      <w:r w:rsidRPr="002F5172">
        <w:rPr>
          <w:b/>
          <w:sz w:val="28"/>
          <w:szCs w:val="28"/>
        </w:rPr>
        <w:t xml:space="preserve">The Sheppards &amp; 18c Frome </w:t>
      </w:r>
    </w:p>
    <w:p w14:paraId="57A231E6" w14:textId="77777777" w:rsidR="00845AA7" w:rsidRDefault="00845AA7" w:rsidP="00845AA7">
      <w:pPr>
        <w:rPr>
          <w:b/>
          <w:sz w:val="32"/>
          <w:szCs w:val="32"/>
        </w:rPr>
      </w:pPr>
    </w:p>
    <w:p w14:paraId="04613806" w14:textId="77777777" w:rsidR="00845AA7" w:rsidRDefault="00845AA7" w:rsidP="00845AA7">
      <w:r w:rsidRPr="009F7560">
        <w:t>by</w:t>
      </w:r>
      <w:r>
        <w:t xml:space="preserve"> Derek Gill</w:t>
      </w:r>
    </w:p>
    <w:p w14:paraId="20AEEE23" w14:textId="77777777" w:rsidR="00845AA7" w:rsidRDefault="00845AA7" w:rsidP="00845AA7"/>
    <w:p w14:paraId="71F271C7" w14:textId="77777777" w:rsidR="00845AA7" w:rsidRDefault="00845AA7" w:rsidP="00845AA7">
      <w:r>
        <w:t xml:space="preserve">a brief history of the town's premier clothing manufacturers </w:t>
      </w:r>
    </w:p>
    <w:p w14:paraId="7D03E0EA" w14:textId="77777777" w:rsidR="00845AA7" w:rsidRDefault="00845AA7" w:rsidP="00845AA7"/>
    <w:p w14:paraId="18D87A81" w14:textId="77777777" w:rsidR="00845AA7" w:rsidRDefault="00845AA7" w:rsidP="00845AA7">
      <w:r>
        <w:t xml:space="preserve">Out of print but downloadable in PDF format without charge via Frome Museum </w:t>
      </w:r>
      <w:proofErr w:type="gramStart"/>
      <w:r>
        <w:t>website :</w:t>
      </w:r>
      <w:proofErr w:type="gramEnd"/>
    </w:p>
    <w:p w14:paraId="43E06654" w14:textId="77777777" w:rsidR="00845AA7" w:rsidRDefault="00845AA7" w:rsidP="00845AA7">
      <w:r>
        <w:t xml:space="preserve">www.frome-heritage-museum.org </w:t>
      </w:r>
    </w:p>
    <w:p w14:paraId="12C27897" w14:textId="77777777" w:rsidR="00845AA7" w:rsidRDefault="00845AA7" w:rsidP="00845AA7"/>
    <w:p w14:paraId="4998E4B0" w14:textId="77777777" w:rsidR="00845AA7" w:rsidRPr="009F7560" w:rsidRDefault="00845AA7" w:rsidP="00845AA7">
      <w:r>
        <w:t xml:space="preserve">52 pages 1982 </w:t>
      </w:r>
    </w:p>
    <w:p w14:paraId="098A17BF" w14:textId="77777777" w:rsidR="00845AA7" w:rsidRDefault="00845AA7" w:rsidP="00845AA7">
      <w:pPr>
        <w:jc w:val="center"/>
        <w:rPr>
          <w:b/>
          <w:sz w:val="32"/>
          <w:szCs w:val="32"/>
        </w:rPr>
      </w:pPr>
    </w:p>
    <w:p w14:paraId="11BDABC5" w14:textId="77777777" w:rsidR="00845AA7" w:rsidRDefault="00845AA7" w:rsidP="00845AA7">
      <w:pPr>
        <w:jc w:val="center"/>
        <w:rPr>
          <w:b/>
          <w:sz w:val="32"/>
          <w:szCs w:val="32"/>
        </w:rPr>
      </w:pPr>
    </w:p>
    <w:p w14:paraId="34734C94" w14:textId="77777777" w:rsidR="00845AA7" w:rsidRDefault="00845AA7" w:rsidP="00845AA7">
      <w:pPr>
        <w:jc w:val="center"/>
        <w:rPr>
          <w:b/>
          <w:sz w:val="32"/>
          <w:szCs w:val="32"/>
        </w:rPr>
      </w:pPr>
    </w:p>
    <w:p w14:paraId="464DA374" w14:textId="77777777" w:rsidR="00845AA7" w:rsidRDefault="00845AA7" w:rsidP="00845AA7">
      <w:pPr>
        <w:jc w:val="center"/>
        <w:rPr>
          <w:b/>
          <w:sz w:val="32"/>
          <w:szCs w:val="32"/>
        </w:rPr>
      </w:pPr>
    </w:p>
    <w:p w14:paraId="2B84833E" w14:textId="77777777" w:rsidR="00845AA7" w:rsidRDefault="00845AA7" w:rsidP="00845AA7">
      <w:pPr>
        <w:jc w:val="center"/>
        <w:rPr>
          <w:b/>
          <w:sz w:val="32"/>
          <w:szCs w:val="32"/>
        </w:rPr>
      </w:pPr>
    </w:p>
    <w:p w14:paraId="15AB9CCB" w14:textId="77777777" w:rsidR="00845AA7" w:rsidRDefault="00845AA7" w:rsidP="00845AA7">
      <w:pPr>
        <w:jc w:val="center"/>
        <w:rPr>
          <w:b/>
          <w:sz w:val="32"/>
          <w:szCs w:val="32"/>
        </w:rPr>
      </w:pPr>
    </w:p>
    <w:p w14:paraId="73AAE538" w14:textId="77777777" w:rsidR="00845AA7" w:rsidRDefault="00845AA7" w:rsidP="00845AA7">
      <w:pPr>
        <w:jc w:val="center"/>
        <w:rPr>
          <w:b/>
          <w:sz w:val="32"/>
          <w:szCs w:val="32"/>
        </w:rPr>
      </w:pPr>
    </w:p>
    <w:p w14:paraId="7E288E80" w14:textId="5711C057" w:rsidR="00845AA7" w:rsidRDefault="0059243F" w:rsidP="00845AA7">
      <w:pPr>
        <w:jc w:val="center"/>
        <w:rPr>
          <w:b/>
          <w:sz w:val="32"/>
          <w:szCs w:val="32"/>
        </w:rPr>
      </w:pPr>
      <w:r>
        <w:rPr>
          <w:b/>
          <w:noProof/>
          <w:sz w:val="32"/>
          <w:szCs w:val="32"/>
        </w:rPr>
        <w:drawing>
          <wp:anchor distT="0" distB="0" distL="114300" distR="114300" simplePos="0" relativeHeight="251688960" behindDoc="1" locked="0" layoutInCell="1" allowOverlap="1" wp14:anchorId="1C98A12D" wp14:editId="59CCF5A1">
            <wp:simplePos x="0" y="0"/>
            <wp:positionH relativeFrom="column">
              <wp:posOffset>173488</wp:posOffset>
            </wp:positionH>
            <wp:positionV relativeFrom="paragraph">
              <wp:posOffset>14972</wp:posOffset>
            </wp:positionV>
            <wp:extent cx="2273300" cy="3200400"/>
            <wp:effectExtent l="0" t="0" r="0" b="0"/>
            <wp:wrapTight wrapText="bothSides">
              <wp:wrapPolygon edited="0">
                <wp:start x="0" y="0"/>
                <wp:lineTo x="0" y="21514"/>
                <wp:lineTo x="21479" y="21514"/>
                <wp:lineTo x="2147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 2022-04-20 at 10.41.03.png"/>
                    <pic:cNvPicPr/>
                  </pic:nvPicPr>
                  <pic:blipFill>
                    <a:blip r:embed="rId35">
                      <a:extLst>
                        <a:ext uri="{28A0092B-C50C-407E-A947-70E740481C1C}">
                          <a14:useLocalDpi xmlns:a14="http://schemas.microsoft.com/office/drawing/2010/main" val="0"/>
                        </a:ext>
                      </a:extLst>
                    </a:blip>
                    <a:stretch>
                      <a:fillRect/>
                    </a:stretch>
                  </pic:blipFill>
                  <pic:spPr>
                    <a:xfrm>
                      <a:off x="0" y="0"/>
                      <a:ext cx="2273300" cy="3200400"/>
                    </a:xfrm>
                    <a:prstGeom prst="rect">
                      <a:avLst/>
                    </a:prstGeom>
                  </pic:spPr>
                </pic:pic>
              </a:graphicData>
            </a:graphic>
            <wp14:sizeRelH relativeFrom="page">
              <wp14:pctWidth>0</wp14:pctWidth>
            </wp14:sizeRelH>
            <wp14:sizeRelV relativeFrom="page">
              <wp14:pctHeight>0</wp14:pctHeight>
            </wp14:sizeRelV>
          </wp:anchor>
        </w:drawing>
      </w:r>
    </w:p>
    <w:p w14:paraId="74EFB9C3" w14:textId="1BC1060C" w:rsidR="00845AA7" w:rsidRDefault="00845AA7" w:rsidP="00845AA7">
      <w:pPr>
        <w:jc w:val="center"/>
        <w:rPr>
          <w:b/>
          <w:sz w:val="32"/>
          <w:szCs w:val="32"/>
        </w:rPr>
      </w:pPr>
    </w:p>
    <w:p w14:paraId="2BB65205" w14:textId="77777777" w:rsidR="00845AA7" w:rsidRDefault="00845AA7" w:rsidP="00845AA7">
      <w:pPr>
        <w:rPr>
          <w:b/>
          <w:sz w:val="32"/>
          <w:szCs w:val="32"/>
        </w:rPr>
      </w:pPr>
    </w:p>
    <w:p w14:paraId="0C755E1D" w14:textId="77777777" w:rsidR="00845AA7" w:rsidRDefault="00845AA7" w:rsidP="00845AA7">
      <w:pPr>
        <w:rPr>
          <w:b/>
          <w:sz w:val="28"/>
          <w:szCs w:val="28"/>
        </w:rPr>
      </w:pPr>
      <w:r w:rsidRPr="002F5172">
        <w:rPr>
          <w:b/>
          <w:sz w:val="28"/>
          <w:szCs w:val="28"/>
        </w:rPr>
        <w:t xml:space="preserve">Light in Selwood </w:t>
      </w:r>
    </w:p>
    <w:p w14:paraId="0DA83F47" w14:textId="77777777" w:rsidR="00845AA7" w:rsidRDefault="00845AA7" w:rsidP="00845AA7">
      <w:r>
        <w:t xml:space="preserve">  </w:t>
      </w:r>
    </w:p>
    <w:p w14:paraId="0A9037E0" w14:textId="77777777" w:rsidR="00845AA7" w:rsidRDefault="00845AA7" w:rsidP="00845AA7">
      <w:r w:rsidRPr="002F5172">
        <w:t>by</w:t>
      </w:r>
      <w:r>
        <w:t xml:space="preserve"> Michael McGarvie </w:t>
      </w:r>
    </w:p>
    <w:p w14:paraId="59BC3EE0" w14:textId="77777777" w:rsidR="00845AA7" w:rsidRDefault="00845AA7" w:rsidP="00845AA7"/>
    <w:p w14:paraId="25C5018D" w14:textId="77777777" w:rsidR="00845AA7" w:rsidRDefault="00845AA7" w:rsidP="00845AA7">
      <w:r>
        <w:t>the fascinating story of St. John's Church, Frome from the earliest days.</w:t>
      </w:r>
    </w:p>
    <w:p w14:paraId="11D94076" w14:textId="77777777" w:rsidR="00845AA7" w:rsidRDefault="00845AA7" w:rsidP="00845AA7"/>
    <w:p w14:paraId="568AB839" w14:textId="77777777" w:rsidR="00845AA7" w:rsidRDefault="00845AA7" w:rsidP="00845AA7">
      <w:r>
        <w:t xml:space="preserve">Out of print but downloadable in PDF format without charge via Frome Museum </w:t>
      </w:r>
      <w:proofErr w:type="gramStart"/>
      <w:r>
        <w:t>website :</w:t>
      </w:r>
      <w:proofErr w:type="gramEnd"/>
    </w:p>
    <w:p w14:paraId="22CA35E1" w14:textId="77777777" w:rsidR="00845AA7" w:rsidRDefault="00845AA7" w:rsidP="00845AA7">
      <w:r w:rsidRPr="00DC4D93">
        <w:t>www.frome-heritage-museum.org</w:t>
      </w:r>
      <w:r>
        <w:t xml:space="preserve"> </w:t>
      </w:r>
    </w:p>
    <w:p w14:paraId="4281C40B" w14:textId="77777777" w:rsidR="00845AA7" w:rsidRDefault="00845AA7" w:rsidP="00845AA7"/>
    <w:p w14:paraId="074AA288" w14:textId="77777777" w:rsidR="00845AA7" w:rsidRDefault="00845AA7" w:rsidP="00845AA7">
      <w:r>
        <w:t xml:space="preserve">83 </w:t>
      </w:r>
      <w:proofErr w:type="gramStart"/>
      <w:r>
        <w:t>pages  1976</w:t>
      </w:r>
      <w:proofErr w:type="gramEnd"/>
      <w:r>
        <w:t xml:space="preserve"> </w:t>
      </w:r>
    </w:p>
    <w:p w14:paraId="5549E84A" w14:textId="77777777" w:rsidR="00845AA7" w:rsidRPr="002F5172" w:rsidRDefault="00845AA7" w:rsidP="00845AA7"/>
    <w:p w14:paraId="0F613128" w14:textId="77777777" w:rsidR="00845AA7" w:rsidRDefault="00845AA7" w:rsidP="00845AA7">
      <w:pPr>
        <w:jc w:val="center"/>
        <w:rPr>
          <w:b/>
          <w:sz w:val="32"/>
          <w:szCs w:val="32"/>
        </w:rPr>
      </w:pPr>
    </w:p>
    <w:p w14:paraId="1EA78FF1" w14:textId="77777777" w:rsidR="00845AA7" w:rsidRDefault="00845AA7" w:rsidP="00845AA7">
      <w:pPr>
        <w:jc w:val="center"/>
        <w:rPr>
          <w:b/>
          <w:sz w:val="32"/>
          <w:szCs w:val="32"/>
        </w:rPr>
      </w:pPr>
    </w:p>
    <w:p w14:paraId="1D49E42C" w14:textId="77777777" w:rsidR="00845AA7" w:rsidRDefault="00845AA7" w:rsidP="00845AA7">
      <w:pPr>
        <w:jc w:val="center"/>
        <w:rPr>
          <w:b/>
          <w:sz w:val="32"/>
          <w:szCs w:val="32"/>
        </w:rPr>
      </w:pPr>
    </w:p>
    <w:p w14:paraId="36C33ABC" w14:textId="77777777" w:rsidR="00845AA7" w:rsidRDefault="00845AA7" w:rsidP="00845AA7">
      <w:pPr>
        <w:rPr>
          <w:b/>
          <w:sz w:val="32"/>
          <w:szCs w:val="32"/>
        </w:rPr>
      </w:pPr>
      <w:r>
        <w:rPr>
          <w:b/>
          <w:noProof/>
          <w:sz w:val="32"/>
          <w:szCs w:val="32"/>
        </w:rPr>
        <w:drawing>
          <wp:anchor distT="0" distB="0" distL="114300" distR="114300" simplePos="0" relativeHeight="251689984" behindDoc="1" locked="0" layoutInCell="1" allowOverlap="1" wp14:anchorId="191FBF03" wp14:editId="71EF964D">
            <wp:simplePos x="0" y="0"/>
            <wp:positionH relativeFrom="column">
              <wp:posOffset>0</wp:posOffset>
            </wp:positionH>
            <wp:positionV relativeFrom="paragraph">
              <wp:posOffset>0</wp:posOffset>
            </wp:positionV>
            <wp:extent cx="2375475" cy="3474720"/>
            <wp:effectExtent l="0" t="0" r="0" b="5080"/>
            <wp:wrapTight wrapText="bothSides">
              <wp:wrapPolygon edited="0">
                <wp:start x="0" y="0"/>
                <wp:lineTo x="0" y="21553"/>
                <wp:lineTo x="21484" y="21553"/>
                <wp:lineTo x="21484"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 2022-04-24 at 10.03.31.png"/>
                    <pic:cNvPicPr/>
                  </pic:nvPicPr>
                  <pic:blipFill>
                    <a:blip r:embed="rId36">
                      <a:extLst>
                        <a:ext uri="{28A0092B-C50C-407E-A947-70E740481C1C}">
                          <a14:useLocalDpi xmlns:a14="http://schemas.microsoft.com/office/drawing/2010/main" val="0"/>
                        </a:ext>
                      </a:extLst>
                    </a:blip>
                    <a:stretch>
                      <a:fillRect/>
                    </a:stretch>
                  </pic:blipFill>
                  <pic:spPr>
                    <a:xfrm>
                      <a:off x="0" y="0"/>
                      <a:ext cx="2375475" cy="3474720"/>
                    </a:xfrm>
                    <a:prstGeom prst="rect">
                      <a:avLst/>
                    </a:prstGeom>
                  </pic:spPr>
                </pic:pic>
              </a:graphicData>
            </a:graphic>
            <wp14:sizeRelH relativeFrom="page">
              <wp14:pctWidth>0</wp14:pctWidth>
            </wp14:sizeRelH>
            <wp14:sizeRelV relativeFrom="page">
              <wp14:pctHeight>0</wp14:pctHeight>
            </wp14:sizeRelV>
          </wp:anchor>
        </w:drawing>
      </w:r>
    </w:p>
    <w:p w14:paraId="7AB11476" w14:textId="77777777" w:rsidR="00845AA7" w:rsidRDefault="00845AA7" w:rsidP="00845AA7">
      <w:pPr>
        <w:jc w:val="center"/>
        <w:rPr>
          <w:b/>
          <w:sz w:val="32"/>
          <w:szCs w:val="32"/>
        </w:rPr>
      </w:pPr>
    </w:p>
    <w:p w14:paraId="766AEEB8" w14:textId="77777777" w:rsidR="00845AA7" w:rsidRDefault="00845AA7" w:rsidP="00845AA7">
      <w:pPr>
        <w:rPr>
          <w:b/>
          <w:sz w:val="28"/>
          <w:szCs w:val="28"/>
        </w:rPr>
      </w:pPr>
      <w:r w:rsidRPr="00C27AB8">
        <w:rPr>
          <w:b/>
          <w:sz w:val="28"/>
          <w:szCs w:val="28"/>
        </w:rPr>
        <w:t xml:space="preserve">The Making of Frome </w:t>
      </w:r>
    </w:p>
    <w:p w14:paraId="7F5512C8" w14:textId="77777777" w:rsidR="00845AA7" w:rsidRDefault="00845AA7" w:rsidP="00845AA7">
      <w:pPr>
        <w:rPr>
          <w:b/>
          <w:sz w:val="28"/>
          <w:szCs w:val="28"/>
        </w:rPr>
      </w:pPr>
    </w:p>
    <w:p w14:paraId="7DBE924A" w14:textId="77777777" w:rsidR="00845AA7" w:rsidRDefault="00845AA7" w:rsidP="00845AA7">
      <w:r w:rsidRPr="00C27AB8">
        <w:t>by Peter Belham</w:t>
      </w:r>
    </w:p>
    <w:p w14:paraId="12FF2908" w14:textId="77777777" w:rsidR="00845AA7" w:rsidRDefault="00845AA7" w:rsidP="00845AA7"/>
    <w:p w14:paraId="61D5CD07" w14:textId="77777777" w:rsidR="00845AA7" w:rsidRDefault="00845AA7" w:rsidP="00845AA7">
      <w:r>
        <w:t>A detailed and excellent history of the various aspects of the town</w:t>
      </w:r>
    </w:p>
    <w:p w14:paraId="62277D6D" w14:textId="77777777" w:rsidR="00845AA7" w:rsidRDefault="00845AA7" w:rsidP="00845AA7"/>
    <w:p w14:paraId="2003B06A" w14:textId="77777777" w:rsidR="00845AA7" w:rsidRPr="00C27AB8" w:rsidRDefault="00845AA7" w:rsidP="00845AA7">
      <w:r>
        <w:t xml:space="preserve">2nd edition 1985 </w:t>
      </w:r>
    </w:p>
    <w:p w14:paraId="4893A8FA" w14:textId="77777777" w:rsidR="00845AA7" w:rsidRDefault="00845AA7" w:rsidP="00845AA7">
      <w:pPr>
        <w:jc w:val="center"/>
        <w:rPr>
          <w:b/>
          <w:sz w:val="32"/>
          <w:szCs w:val="32"/>
        </w:rPr>
      </w:pPr>
    </w:p>
    <w:p w14:paraId="63C649D2" w14:textId="77777777" w:rsidR="00845AA7" w:rsidRDefault="00845AA7" w:rsidP="00845AA7">
      <w:r>
        <w:t xml:space="preserve">Out of print but downloadable in PDF format without charge via Frome Museum </w:t>
      </w:r>
      <w:proofErr w:type="gramStart"/>
      <w:r>
        <w:t>website :</w:t>
      </w:r>
      <w:proofErr w:type="gramEnd"/>
    </w:p>
    <w:p w14:paraId="490AF6AC" w14:textId="77777777" w:rsidR="00845AA7" w:rsidRDefault="00845AA7" w:rsidP="00845AA7">
      <w:r w:rsidRPr="00DC4D93">
        <w:t>www.frome-heritage-museum.org</w:t>
      </w:r>
      <w:r>
        <w:t xml:space="preserve"> </w:t>
      </w:r>
    </w:p>
    <w:p w14:paraId="44A60837" w14:textId="77777777" w:rsidR="00845AA7" w:rsidRDefault="00845AA7" w:rsidP="00845AA7"/>
    <w:p w14:paraId="3095F6C1" w14:textId="77777777" w:rsidR="00845AA7" w:rsidRDefault="00845AA7" w:rsidP="00845AA7">
      <w:r>
        <w:t xml:space="preserve">158 </w:t>
      </w:r>
      <w:proofErr w:type="gramStart"/>
      <w:r>
        <w:t>pages  1985</w:t>
      </w:r>
      <w:proofErr w:type="gramEnd"/>
    </w:p>
    <w:p w14:paraId="04281C9D" w14:textId="77777777" w:rsidR="00845AA7" w:rsidRDefault="00845AA7" w:rsidP="00845AA7">
      <w:pPr>
        <w:jc w:val="center"/>
        <w:rPr>
          <w:b/>
          <w:sz w:val="32"/>
          <w:szCs w:val="32"/>
        </w:rPr>
      </w:pPr>
    </w:p>
    <w:p w14:paraId="11DE65FD" w14:textId="77777777" w:rsidR="00845AA7" w:rsidRDefault="00845AA7" w:rsidP="00845AA7">
      <w:pPr>
        <w:jc w:val="center"/>
        <w:rPr>
          <w:b/>
          <w:sz w:val="32"/>
          <w:szCs w:val="32"/>
        </w:rPr>
      </w:pPr>
    </w:p>
    <w:p w14:paraId="1BFB622B" w14:textId="77777777" w:rsidR="00845AA7" w:rsidRDefault="00845AA7" w:rsidP="00845AA7">
      <w:pPr>
        <w:jc w:val="center"/>
        <w:rPr>
          <w:b/>
          <w:sz w:val="32"/>
          <w:szCs w:val="32"/>
        </w:rPr>
      </w:pPr>
    </w:p>
    <w:p w14:paraId="15F1DB7F" w14:textId="77777777" w:rsidR="00845AA7" w:rsidRDefault="00845AA7" w:rsidP="00845AA7">
      <w:pPr>
        <w:jc w:val="center"/>
        <w:rPr>
          <w:b/>
          <w:sz w:val="32"/>
          <w:szCs w:val="32"/>
        </w:rPr>
      </w:pPr>
    </w:p>
    <w:p w14:paraId="3411EC29" w14:textId="77777777" w:rsidR="00845AA7" w:rsidRDefault="00845AA7" w:rsidP="00845AA7">
      <w:pPr>
        <w:jc w:val="center"/>
        <w:rPr>
          <w:b/>
          <w:sz w:val="32"/>
          <w:szCs w:val="32"/>
        </w:rPr>
      </w:pPr>
    </w:p>
    <w:p w14:paraId="2E9DB3FE" w14:textId="77777777" w:rsidR="00845AA7" w:rsidRDefault="00845AA7" w:rsidP="00845AA7">
      <w:pPr>
        <w:jc w:val="center"/>
        <w:rPr>
          <w:b/>
          <w:sz w:val="32"/>
          <w:szCs w:val="32"/>
        </w:rPr>
      </w:pPr>
    </w:p>
    <w:p w14:paraId="730EDB9B" w14:textId="77777777" w:rsidR="00845AA7" w:rsidRDefault="00845AA7" w:rsidP="00845AA7">
      <w:pPr>
        <w:jc w:val="center"/>
        <w:rPr>
          <w:b/>
          <w:sz w:val="32"/>
          <w:szCs w:val="32"/>
        </w:rPr>
      </w:pPr>
    </w:p>
    <w:p w14:paraId="1C0BBC53" w14:textId="14C72155" w:rsidR="00845AA7" w:rsidRDefault="009B68E8" w:rsidP="00845AA7">
      <w:pPr>
        <w:jc w:val="center"/>
        <w:rPr>
          <w:b/>
          <w:sz w:val="32"/>
          <w:szCs w:val="32"/>
        </w:rPr>
      </w:pPr>
      <w:r>
        <w:rPr>
          <w:noProof/>
        </w:rPr>
        <w:lastRenderedPageBreak/>
        <w:drawing>
          <wp:anchor distT="0" distB="0" distL="114300" distR="114300" simplePos="0" relativeHeight="251692032" behindDoc="1" locked="0" layoutInCell="1" allowOverlap="1" wp14:anchorId="36568196" wp14:editId="2FB62AD0">
            <wp:simplePos x="0" y="0"/>
            <wp:positionH relativeFrom="column">
              <wp:posOffset>0</wp:posOffset>
            </wp:positionH>
            <wp:positionV relativeFrom="paragraph">
              <wp:posOffset>231140</wp:posOffset>
            </wp:positionV>
            <wp:extent cx="2823517" cy="4023360"/>
            <wp:effectExtent l="0" t="0" r="0" b="2540"/>
            <wp:wrapTight wrapText="bothSides">
              <wp:wrapPolygon edited="0">
                <wp:start x="0" y="0"/>
                <wp:lineTo x="0" y="21545"/>
                <wp:lineTo x="21474" y="21545"/>
                <wp:lineTo x="21474"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D3.jpg"/>
                    <pic:cNvPicPr/>
                  </pic:nvPicPr>
                  <pic:blipFill>
                    <a:blip r:embed="rId37">
                      <a:extLst>
                        <a:ext uri="{28A0092B-C50C-407E-A947-70E740481C1C}">
                          <a14:useLocalDpi xmlns:a14="http://schemas.microsoft.com/office/drawing/2010/main" val="0"/>
                        </a:ext>
                      </a:extLst>
                    </a:blip>
                    <a:stretch>
                      <a:fillRect/>
                    </a:stretch>
                  </pic:blipFill>
                  <pic:spPr>
                    <a:xfrm>
                      <a:off x="0" y="0"/>
                      <a:ext cx="2823517" cy="4023360"/>
                    </a:xfrm>
                    <a:prstGeom prst="rect">
                      <a:avLst/>
                    </a:prstGeom>
                  </pic:spPr>
                </pic:pic>
              </a:graphicData>
            </a:graphic>
            <wp14:sizeRelH relativeFrom="page">
              <wp14:pctWidth>0</wp14:pctWidth>
            </wp14:sizeRelH>
            <wp14:sizeRelV relativeFrom="page">
              <wp14:pctHeight>0</wp14:pctHeight>
            </wp14:sizeRelV>
          </wp:anchor>
        </w:drawing>
      </w:r>
    </w:p>
    <w:p w14:paraId="09448F1A" w14:textId="77777777" w:rsidR="00845AA7" w:rsidRDefault="00845AA7" w:rsidP="00845AA7">
      <w:pPr>
        <w:jc w:val="center"/>
        <w:rPr>
          <w:b/>
          <w:sz w:val="32"/>
          <w:szCs w:val="32"/>
        </w:rPr>
      </w:pPr>
    </w:p>
    <w:p w14:paraId="6C673C96" w14:textId="77777777" w:rsidR="009B68E8" w:rsidRPr="00B4433A" w:rsidRDefault="009B68E8" w:rsidP="009B68E8">
      <w:pPr>
        <w:pStyle w:val="NormalWeb"/>
        <w:jc w:val="both"/>
        <w:rPr>
          <w:b/>
          <w:sz w:val="28"/>
          <w:szCs w:val="28"/>
        </w:rPr>
      </w:pPr>
      <w:r w:rsidRPr="00B4433A">
        <w:rPr>
          <w:b/>
          <w:sz w:val="28"/>
          <w:szCs w:val="28"/>
        </w:rPr>
        <w:t xml:space="preserve">Secret Frome </w:t>
      </w:r>
    </w:p>
    <w:p w14:paraId="4F8C3EAD" w14:textId="77777777" w:rsidR="009B68E8" w:rsidRPr="00C45C3C" w:rsidRDefault="009B68E8" w:rsidP="009B68E8">
      <w:pPr>
        <w:pStyle w:val="NormalWeb"/>
        <w:jc w:val="both"/>
      </w:pPr>
      <w:r w:rsidRPr="00C45C3C">
        <w:t xml:space="preserve">Andrew Pickering &amp; Gary </w:t>
      </w:r>
      <w:proofErr w:type="spellStart"/>
      <w:r w:rsidRPr="00C45C3C">
        <w:t>Kearley</w:t>
      </w:r>
      <w:proofErr w:type="spellEnd"/>
      <w:r w:rsidRPr="00C45C3C">
        <w:t xml:space="preserve"> £14.99</w:t>
      </w:r>
    </w:p>
    <w:p w14:paraId="524D5A2C" w14:textId="77777777" w:rsidR="009B68E8" w:rsidRPr="00C45C3C" w:rsidRDefault="009B68E8" w:rsidP="009B68E8">
      <w:pPr>
        <w:pStyle w:val="NormalWeb"/>
        <w:jc w:val="both"/>
      </w:pPr>
      <w:r w:rsidRPr="00C45C3C">
        <w:t>Ghosts, witches, tunnels and treasure plus many more little-known fascinating facts about our amazing town.</w:t>
      </w:r>
    </w:p>
    <w:p w14:paraId="7C893654" w14:textId="77777777" w:rsidR="009B68E8" w:rsidRPr="00C45C3C" w:rsidRDefault="009B68E8" w:rsidP="009B68E8">
      <w:pPr>
        <w:pStyle w:val="NormalWeb"/>
        <w:jc w:val="both"/>
      </w:pPr>
      <w:r w:rsidRPr="00C45C3C">
        <w:t xml:space="preserve">95 pages </w:t>
      </w:r>
      <w:r>
        <w:t>ISBN</w:t>
      </w:r>
      <w:r w:rsidRPr="00C45C3C">
        <w:t xml:space="preserve"> 978 1 4456 7266 3</w:t>
      </w:r>
    </w:p>
    <w:p w14:paraId="7304F751" w14:textId="47EA0E4E" w:rsidR="00904FCB" w:rsidRDefault="00C71F16"/>
    <w:p w14:paraId="7933972E" w14:textId="4B3BBF8A" w:rsidR="00C71F16" w:rsidRDefault="00C71F16"/>
    <w:p w14:paraId="4E2FE67A" w14:textId="1EA9ABE4" w:rsidR="00C71F16" w:rsidRDefault="00C71F16"/>
    <w:p w14:paraId="6E340DEF" w14:textId="5E078E4C" w:rsidR="00C71F16" w:rsidRDefault="00C71F16"/>
    <w:p w14:paraId="62EAD8D7" w14:textId="668DAB23" w:rsidR="00C71F16" w:rsidRDefault="00C71F16"/>
    <w:p w14:paraId="63EB414B" w14:textId="5334C372" w:rsidR="00C71F16" w:rsidRDefault="00C71F16"/>
    <w:p w14:paraId="2A3AC727" w14:textId="2BF6FBBC" w:rsidR="00C71F16" w:rsidRDefault="00C71F16"/>
    <w:p w14:paraId="3D242999" w14:textId="2F5CA54E" w:rsidR="00C71F16" w:rsidRDefault="00C71F16"/>
    <w:p w14:paraId="103E6932" w14:textId="45565E0F" w:rsidR="00C71F16" w:rsidRDefault="00C71F16"/>
    <w:p w14:paraId="1D633673" w14:textId="022C9AD2" w:rsidR="00C71F16" w:rsidRDefault="00C71F16"/>
    <w:p w14:paraId="043C10E2" w14:textId="0F605020" w:rsidR="00C71F16" w:rsidRDefault="00C71F16"/>
    <w:p w14:paraId="7CEE9190" w14:textId="675329DF" w:rsidR="00C71F16" w:rsidRDefault="00C71F16"/>
    <w:p w14:paraId="0792E965" w14:textId="77777777" w:rsidR="00C71F16" w:rsidRDefault="00C71F16" w:rsidP="00C71F16">
      <w:pPr>
        <w:jc w:val="both"/>
        <w:rPr>
          <w:b/>
          <w:sz w:val="32"/>
          <w:szCs w:val="32"/>
        </w:rPr>
      </w:pPr>
    </w:p>
    <w:p w14:paraId="7B4760F1" w14:textId="0D72C8ED" w:rsidR="00C71F16" w:rsidRPr="00224158" w:rsidRDefault="00C71F16" w:rsidP="00C71F16">
      <w:pPr>
        <w:jc w:val="both"/>
        <w:rPr>
          <w:b/>
          <w:sz w:val="32"/>
          <w:szCs w:val="32"/>
        </w:rPr>
      </w:pPr>
      <w:bookmarkStart w:id="0" w:name="_GoBack"/>
      <w:bookmarkEnd w:id="0"/>
      <w:r w:rsidRPr="003955C9">
        <w:rPr>
          <w:b/>
          <w:sz w:val="32"/>
          <w:szCs w:val="32"/>
        </w:rPr>
        <w:t xml:space="preserve">HISTORICAL MAPS OF FROME </w:t>
      </w:r>
    </w:p>
    <w:p w14:paraId="7C5F0026" w14:textId="77777777" w:rsidR="00C71F16" w:rsidRDefault="00C71F16" w:rsidP="00C71F16">
      <w:pPr>
        <w:jc w:val="both"/>
        <w:rPr>
          <w:b/>
          <w:sz w:val="32"/>
          <w:szCs w:val="32"/>
        </w:rPr>
      </w:pPr>
    </w:p>
    <w:p w14:paraId="6395A2B8" w14:textId="77777777" w:rsidR="00C71F16" w:rsidRDefault="00C71F16" w:rsidP="00C71F16">
      <w:pPr>
        <w:jc w:val="both"/>
        <w:rPr>
          <w:rStyle w:val="Strong"/>
          <w:sz w:val="28"/>
          <w:szCs w:val="28"/>
        </w:rPr>
      </w:pPr>
      <w:r>
        <w:rPr>
          <w:b/>
          <w:noProof/>
          <w:sz w:val="32"/>
          <w:szCs w:val="32"/>
        </w:rPr>
        <w:drawing>
          <wp:anchor distT="0" distB="0" distL="114300" distR="114300" simplePos="0" relativeHeight="251694080" behindDoc="1" locked="0" layoutInCell="1" allowOverlap="1" wp14:anchorId="023E4223" wp14:editId="297BFB07">
            <wp:simplePos x="0" y="0"/>
            <wp:positionH relativeFrom="column">
              <wp:posOffset>0</wp:posOffset>
            </wp:positionH>
            <wp:positionV relativeFrom="paragraph">
              <wp:posOffset>0</wp:posOffset>
            </wp:positionV>
            <wp:extent cx="3544037" cy="3108960"/>
            <wp:effectExtent l="0" t="0" r="0" b="2540"/>
            <wp:wrapTight wrapText="bothSides">
              <wp:wrapPolygon edited="0">
                <wp:start x="0" y="0"/>
                <wp:lineTo x="0" y="21529"/>
                <wp:lineTo x="21519" y="21529"/>
                <wp:lineTo x="2151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838 CD .jpeg"/>
                    <pic:cNvPicPr/>
                  </pic:nvPicPr>
                  <pic:blipFill>
                    <a:blip r:embed="rId38">
                      <a:extLst>
                        <a:ext uri="{28A0092B-C50C-407E-A947-70E740481C1C}">
                          <a14:useLocalDpi xmlns:a14="http://schemas.microsoft.com/office/drawing/2010/main" val="0"/>
                        </a:ext>
                      </a:extLst>
                    </a:blip>
                    <a:stretch>
                      <a:fillRect/>
                    </a:stretch>
                  </pic:blipFill>
                  <pic:spPr>
                    <a:xfrm>
                      <a:off x="0" y="0"/>
                      <a:ext cx="3544037" cy="3108960"/>
                    </a:xfrm>
                    <a:prstGeom prst="rect">
                      <a:avLst/>
                    </a:prstGeom>
                  </pic:spPr>
                </pic:pic>
              </a:graphicData>
            </a:graphic>
            <wp14:sizeRelH relativeFrom="page">
              <wp14:pctWidth>0</wp14:pctWidth>
            </wp14:sizeRelH>
            <wp14:sizeRelV relativeFrom="page">
              <wp14:pctHeight>0</wp14:pctHeight>
            </wp14:sizeRelV>
          </wp:anchor>
        </w:drawing>
      </w:r>
      <w:r w:rsidRPr="000616F3">
        <w:rPr>
          <w:rStyle w:val="Strong"/>
          <w:sz w:val="28"/>
          <w:szCs w:val="28"/>
        </w:rPr>
        <w:t xml:space="preserve">The Borough of Frome Surveyed by Maitland &amp; Dixon January 1838 </w:t>
      </w:r>
    </w:p>
    <w:p w14:paraId="7E9062DA" w14:textId="77777777" w:rsidR="00C71F16" w:rsidRDefault="00C71F16" w:rsidP="00C71F16">
      <w:pPr>
        <w:jc w:val="both"/>
        <w:rPr>
          <w:rStyle w:val="Strong"/>
        </w:rPr>
      </w:pPr>
    </w:p>
    <w:p w14:paraId="042D48A0" w14:textId="77777777" w:rsidR="00C71F16" w:rsidRPr="00D8751B" w:rsidRDefault="00C71F16" w:rsidP="00C71F16">
      <w:pPr>
        <w:jc w:val="both"/>
        <w:rPr>
          <w:b/>
        </w:rPr>
      </w:pPr>
      <w:r>
        <w:rPr>
          <w:rStyle w:val="Strong"/>
        </w:rPr>
        <w:t xml:space="preserve"> </w:t>
      </w:r>
      <w:r w:rsidRPr="00D8751B">
        <w:rPr>
          <w:rStyle w:val="Strong"/>
          <w:b w:val="0"/>
        </w:rPr>
        <w:t>£10.00</w:t>
      </w:r>
    </w:p>
    <w:p w14:paraId="5847C650" w14:textId="77777777" w:rsidR="00C71F16" w:rsidRDefault="00C71F16" w:rsidP="00C71F16">
      <w:pPr>
        <w:pStyle w:val="NormalWeb"/>
        <w:jc w:val="both"/>
      </w:pPr>
      <w:r w:rsidRPr="000616F3">
        <w:t>This detailed map gives the plot numbers in the town and can be correlated with St Johns Church rate books for the period 1846 to 1851. It is also possible to work back from 1846 to 1838 where properties have changed hands. The complete map has been split into section with a separate index supplied.</w:t>
      </w:r>
      <w:r>
        <w:t xml:space="preserve"> </w:t>
      </w:r>
    </w:p>
    <w:p w14:paraId="548FE100" w14:textId="77777777" w:rsidR="00C71F16" w:rsidRPr="000616F3" w:rsidRDefault="00C71F16" w:rsidP="00C71F16">
      <w:pPr>
        <w:pStyle w:val="NormalWeb"/>
        <w:jc w:val="both"/>
      </w:pPr>
      <w:r>
        <w:t>Temporarily unavailable.</w:t>
      </w:r>
    </w:p>
    <w:p w14:paraId="2EB79318" w14:textId="77777777" w:rsidR="00C71F16" w:rsidRDefault="00C71F16" w:rsidP="00C71F16">
      <w:pPr>
        <w:jc w:val="both"/>
        <w:rPr>
          <w:b/>
          <w:sz w:val="32"/>
          <w:szCs w:val="32"/>
        </w:rPr>
      </w:pPr>
    </w:p>
    <w:p w14:paraId="5392CE3E" w14:textId="77777777" w:rsidR="00C71F16" w:rsidRDefault="00C71F16" w:rsidP="00C71F16">
      <w:pPr>
        <w:jc w:val="both"/>
        <w:rPr>
          <w:b/>
          <w:sz w:val="32"/>
          <w:szCs w:val="32"/>
        </w:rPr>
      </w:pPr>
    </w:p>
    <w:p w14:paraId="41FF0826" w14:textId="77777777" w:rsidR="00C71F16" w:rsidRDefault="00C71F16" w:rsidP="00C71F16">
      <w:pPr>
        <w:jc w:val="both"/>
        <w:rPr>
          <w:b/>
          <w:sz w:val="32"/>
          <w:szCs w:val="32"/>
        </w:rPr>
      </w:pPr>
      <w:r>
        <w:rPr>
          <w:b/>
          <w:noProof/>
          <w:sz w:val="32"/>
          <w:szCs w:val="32"/>
        </w:rPr>
        <w:drawing>
          <wp:anchor distT="0" distB="0" distL="114300" distR="114300" simplePos="0" relativeHeight="251696128" behindDoc="1" locked="0" layoutInCell="1" allowOverlap="1" wp14:anchorId="145A0BDF" wp14:editId="5D8629B3">
            <wp:simplePos x="0" y="0"/>
            <wp:positionH relativeFrom="column">
              <wp:posOffset>170330</wp:posOffset>
            </wp:positionH>
            <wp:positionV relativeFrom="paragraph">
              <wp:posOffset>22972</wp:posOffset>
            </wp:positionV>
            <wp:extent cx="2726116" cy="4389120"/>
            <wp:effectExtent l="0" t="0" r="4445" b="5080"/>
            <wp:wrapTight wrapText="bothSides">
              <wp:wrapPolygon edited="0">
                <wp:start x="0" y="0"/>
                <wp:lineTo x="0" y="21563"/>
                <wp:lineTo x="21535" y="21563"/>
                <wp:lineTo x="21535"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886 Map .jpeg"/>
                    <pic:cNvPicPr/>
                  </pic:nvPicPr>
                  <pic:blipFill>
                    <a:blip r:embed="rId39">
                      <a:extLst>
                        <a:ext uri="{28A0092B-C50C-407E-A947-70E740481C1C}">
                          <a14:useLocalDpi xmlns:a14="http://schemas.microsoft.com/office/drawing/2010/main" val="0"/>
                        </a:ext>
                      </a:extLst>
                    </a:blip>
                    <a:stretch>
                      <a:fillRect/>
                    </a:stretch>
                  </pic:blipFill>
                  <pic:spPr>
                    <a:xfrm>
                      <a:off x="0" y="0"/>
                      <a:ext cx="2726116" cy="4389120"/>
                    </a:xfrm>
                    <a:prstGeom prst="rect">
                      <a:avLst/>
                    </a:prstGeom>
                  </pic:spPr>
                </pic:pic>
              </a:graphicData>
            </a:graphic>
            <wp14:sizeRelH relativeFrom="page">
              <wp14:pctWidth>0</wp14:pctWidth>
            </wp14:sizeRelH>
            <wp14:sizeRelV relativeFrom="page">
              <wp14:pctHeight>0</wp14:pctHeight>
            </wp14:sizeRelV>
          </wp:anchor>
        </w:drawing>
      </w:r>
    </w:p>
    <w:p w14:paraId="6FE87BA9" w14:textId="77777777" w:rsidR="00C71F16" w:rsidRDefault="00C71F16" w:rsidP="00C71F16">
      <w:pPr>
        <w:jc w:val="both"/>
        <w:rPr>
          <w:b/>
          <w:sz w:val="32"/>
          <w:szCs w:val="32"/>
        </w:rPr>
      </w:pPr>
    </w:p>
    <w:p w14:paraId="44DCE4C7" w14:textId="77777777" w:rsidR="00C71F16" w:rsidRDefault="00C71F16" w:rsidP="00C71F16">
      <w:pPr>
        <w:jc w:val="both"/>
      </w:pPr>
      <w:r w:rsidRPr="003D09F8">
        <w:rPr>
          <w:b/>
          <w:sz w:val="28"/>
          <w:szCs w:val="28"/>
        </w:rPr>
        <w:t xml:space="preserve">Ordnance Survey map of </w:t>
      </w:r>
      <w:r>
        <w:rPr>
          <w:b/>
          <w:sz w:val="28"/>
          <w:szCs w:val="28"/>
        </w:rPr>
        <w:t>C</w:t>
      </w:r>
      <w:r w:rsidRPr="003D09F8">
        <w:rPr>
          <w:b/>
          <w:sz w:val="28"/>
          <w:szCs w:val="28"/>
        </w:rPr>
        <w:t xml:space="preserve">entral Frome 1886         </w:t>
      </w:r>
      <w:r w:rsidRPr="00224158">
        <w:t xml:space="preserve"> </w:t>
      </w:r>
    </w:p>
    <w:p w14:paraId="69416CCC" w14:textId="77777777" w:rsidR="00C71F16" w:rsidRDefault="00C71F16" w:rsidP="00C71F16">
      <w:pPr>
        <w:jc w:val="both"/>
      </w:pPr>
    </w:p>
    <w:p w14:paraId="0DF7CB65" w14:textId="77777777" w:rsidR="00C71F16" w:rsidRPr="00224158" w:rsidRDefault="00C71F16" w:rsidP="00C71F16">
      <w:pPr>
        <w:jc w:val="both"/>
      </w:pPr>
      <w:r w:rsidRPr="00224158">
        <w:t xml:space="preserve">£10.00 </w:t>
      </w:r>
    </w:p>
    <w:p w14:paraId="764289C6" w14:textId="77777777" w:rsidR="00C71F16" w:rsidRPr="005C175B" w:rsidRDefault="00C71F16" w:rsidP="00C71F16">
      <w:pPr>
        <w:jc w:val="both"/>
        <w:rPr>
          <w:b/>
          <w:sz w:val="32"/>
          <w:szCs w:val="32"/>
        </w:rPr>
      </w:pPr>
    </w:p>
    <w:p w14:paraId="71AC77F3" w14:textId="77777777" w:rsidR="00C71F16" w:rsidRPr="005C175B" w:rsidRDefault="00C71F16" w:rsidP="00C71F16">
      <w:pPr>
        <w:jc w:val="both"/>
      </w:pPr>
      <w:r w:rsidRPr="005C175B">
        <w:t>This is t</w:t>
      </w:r>
      <w:r>
        <w:t xml:space="preserve">o the </w:t>
      </w:r>
      <w:r w:rsidRPr="005C175B">
        <w:t xml:space="preserve">scale </w:t>
      </w:r>
      <w:r>
        <w:t xml:space="preserve">of </w:t>
      </w:r>
      <w:r w:rsidRPr="005C175B">
        <w:t>1:1000</w:t>
      </w:r>
      <w:r>
        <w:t xml:space="preserve"> and </w:t>
      </w:r>
      <w:r w:rsidRPr="005C175B">
        <w:t xml:space="preserve">covers the nine sheets of central Frome. It is normally supplied folded and opens out to 127×83 cm. It can be supplied flat </w:t>
      </w:r>
      <w:r>
        <w:t xml:space="preserve">from the museum </w:t>
      </w:r>
      <w:r w:rsidRPr="005C175B">
        <w:t xml:space="preserve">if </w:t>
      </w:r>
      <w:r>
        <w:t>preferred</w:t>
      </w:r>
      <w:r w:rsidRPr="005C175B">
        <w:t>.</w:t>
      </w:r>
    </w:p>
    <w:p w14:paraId="00828B69" w14:textId="77777777" w:rsidR="00C71F16" w:rsidRDefault="00C71F16" w:rsidP="00C71F16">
      <w:pPr>
        <w:jc w:val="both"/>
        <w:rPr>
          <w:b/>
          <w:sz w:val="32"/>
          <w:szCs w:val="32"/>
        </w:rPr>
      </w:pPr>
    </w:p>
    <w:p w14:paraId="2B2ADE70" w14:textId="77777777" w:rsidR="00C71F16" w:rsidRDefault="00C71F16" w:rsidP="00C71F16">
      <w:pPr>
        <w:jc w:val="both"/>
        <w:rPr>
          <w:b/>
          <w:sz w:val="32"/>
          <w:szCs w:val="32"/>
        </w:rPr>
      </w:pPr>
    </w:p>
    <w:p w14:paraId="26A4375F" w14:textId="77777777" w:rsidR="00C71F16" w:rsidRDefault="00C71F16" w:rsidP="00C71F16">
      <w:pPr>
        <w:jc w:val="both"/>
        <w:rPr>
          <w:b/>
          <w:sz w:val="32"/>
          <w:szCs w:val="32"/>
        </w:rPr>
      </w:pPr>
    </w:p>
    <w:p w14:paraId="04ECFDD6" w14:textId="77777777" w:rsidR="00C71F16" w:rsidRDefault="00C71F16" w:rsidP="00C71F16">
      <w:pPr>
        <w:jc w:val="both"/>
        <w:rPr>
          <w:b/>
          <w:sz w:val="32"/>
          <w:szCs w:val="32"/>
        </w:rPr>
      </w:pPr>
    </w:p>
    <w:p w14:paraId="12D2AD0F" w14:textId="77777777" w:rsidR="00C71F16" w:rsidRDefault="00C71F16" w:rsidP="00C71F16">
      <w:pPr>
        <w:jc w:val="both"/>
        <w:rPr>
          <w:b/>
          <w:sz w:val="32"/>
          <w:szCs w:val="32"/>
        </w:rPr>
      </w:pPr>
    </w:p>
    <w:p w14:paraId="3745DE05" w14:textId="77777777" w:rsidR="00C71F16" w:rsidRDefault="00C71F16" w:rsidP="00C71F16">
      <w:pPr>
        <w:jc w:val="both"/>
        <w:rPr>
          <w:b/>
          <w:sz w:val="32"/>
          <w:szCs w:val="32"/>
        </w:rPr>
      </w:pPr>
    </w:p>
    <w:p w14:paraId="0E63458A" w14:textId="77777777" w:rsidR="00C71F16" w:rsidRDefault="00C71F16" w:rsidP="00C71F16">
      <w:pPr>
        <w:jc w:val="both"/>
        <w:rPr>
          <w:b/>
          <w:sz w:val="32"/>
          <w:szCs w:val="32"/>
        </w:rPr>
      </w:pPr>
    </w:p>
    <w:p w14:paraId="116F8784" w14:textId="10FA5485" w:rsidR="00C71F16" w:rsidRDefault="00C71F16" w:rsidP="00C71F16">
      <w:pPr>
        <w:jc w:val="both"/>
        <w:rPr>
          <w:b/>
          <w:sz w:val="32"/>
          <w:szCs w:val="32"/>
        </w:rPr>
      </w:pPr>
    </w:p>
    <w:p w14:paraId="23074274" w14:textId="77777777" w:rsidR="00C71F16" w:rsidRDefault="00C71F16" w:rsidP="00C71F16">
      <w:pPr>
        <w:jc w:val="both"/>
      </w:pPr>
    </w:p>
    <w:p w14:paraId="0B141CDB" w14:textId="75911333" w:rsidR="00C71F16" w:rsidRDefault="00C71F16" w:rsidP="00C71F16">
      <w:pPr>
        <w:jc w:val="both"/>
      </w:pPr>
    </w:p>
    <w:p w14:paraId="1DA3C139" w14:textId="587ABFA2" w:rsidR="00C71F16" w:rsidRDefault="00C71F16" w:rsidP="00C71F16">
      <w:pPr>
        <w:jc w:val="both"/>
      </w:pPr>
    </w:p>
    <w:p w14:paraId="5CA69CAF" w14:textId="62B9D023" w:rsidR="00C71F16" w:rsidRDefault="00C71F16" w:rsidP="00C71F16">
      <w:pPr>
        <w:pStyle w:val="NormalWeb"/>
        <w:rPr>
          <w:b/>
          <w:bCs/>
          <w:sz w:val="28"/>
          <w:szCs w:val="28"/>
        </w:rPr>
      </w:pPr>
      <w:r>
        <w:rPr>
          <w:b/>
          <w:noProof/>
          <w:sz w:val="32"/>
          <w:szCs w:val="32"/>
        </w:rPr>
        <w:drawing>
          <wp:anchor distT="0" distB="0" distL="114300" distR="114300" simplePos="0" relativeHeight="251695104" behindDoc="1" locked="0" layoutInCell="1" allowOverlap="1" wp14:anchorId="7EFAA100" wp14:editId="7580B858">
            <wp:simplePos x="0" y="0"/>
            <wp:positionH relativeFrom="column">
              <wp:posOffset>-201930</wp:posOffset>
            </wp:positionH>
            <wp:positionV relativeFrom="paragraph">
              <wp:posOffset>194577</wp:posOffset>
            </wp:positionV>
            <wp:extent cx="3466013" cy="3108960"/>
            <wp:effectExtent l="0" t="0" r="1270" b="2540"/>
            <wp:wrapTight wrapText="bothSides">
              <wp:wrapPolygon edited="0">
                <wp:start x="0" y="0"/>
                <wp:lineTo x="0" y="21529"/>
                <wp:lineTo x="21529" y="21529"/>
                <wp:lineTo x="21529"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886 CD.jpeg"/>
                    <pic:cNvPicPr/>
                  </pic:nvPicPr>
                  <pic:blipFill>
                    <a:blip r:embed="rId40">
                      <a:extLst>
                        <a:ext uri="{28A0092B-C50C-407E-A947-70E740481C1C}">
                          <a14:useLocalDpi xmlns:a14="http://schemas.microsoft.com/office/drawing/2010/main" val="0"/>
                        </a:ext>
                      </a:extLst>
                    </a:blip>
                    <a:stretch>
                      <a:fillRect/>
                    </a:stretch>
                  </pic:blipFill>
                  <pic:spPr>
                    <a:xfrm>
                      <a:off x="0" y="0"/>
                      <a:ext cx="3466013" cy="3108960"/>
                    </a:xfrm>
                    <a:prstGeom prst="rect">
                      <a:avLst/>
                    </a:prstGeom>
                  </pic:spPr>
                </pic:pic>
              </a:graphicData>
            </a:graphic>
            <wp14:sizeRelH relativeFrom="page">
              <wp14:pctWidth>0</wp14:pctWidth>
            </wp14:sizeRelH>
            <wp14:sizeRelV relativeFrom="page">
              <wp14:pctHeight>0</wp14:pctHeight>
            </wp14:sizeRelV>
          </wp:anchor>
        </w:drawing>
      </w:r>
    </w:p>
    <w:p w14:paraId="62B37F23" w14:textId="55957BC3" w:rsidR="00C71F16" w:rsidRPr="00BE2884" w:rsidRDefault="00C71F16" w:rsidP="00C71F16">
      <w:pPr>
        <w:pStyle w:val="NormalWeb"/>
        <w:rPr>
          <w:sz w:val="28"/>
          <w:szCs w:val="28"/>
        </w:rPr>
      </w:pPr>
      <w:r w:rsidRPr="00BE2884">
        <w:rPr>
          <w:b/>
          <w:bCs/>
          <w:sz w:val="28"/>
          <w:szCs w:val="28"/>
        </w:rPr>
        <w:t xml:space="preserve">Ordnance Survey map of </w:t>
      </w:r>
      <w:r>
        <w:rPr>
          <w:b/>
          <w:bCs/>
          <w:sz w:val="28"/>
          <w:szCs w:val="28"/>
        </w:rPr>
        <w:t>C</w:t>
      </w:r>
      <w:r w:rsidRPr="00BE2884">
        <w:rPr>
          <w:b/>
          <w:bCs/>
          <w:sz w:val="28"/>
          <w:szCs w:val="28"/>
        </w:rPr>
        <w:t>entral</w:t>
      </w:r>
      <w:r w:rsidRPr="00C71F16">
        <w:rPr>
          <w:b/>
          <w:bCs/>
          <w:sz w:val="28"/>
          <w:szCs w:val="28"/>
        </w:rPr>
        <w:t xml:space="preserve"> </w:t>
      </w:r>
      <w:r w:rsidRPr="00BE2884">
        <w:rPr>
          <w:b/>
          <w:bCs/>
          <w:sz w:val="28"/>
          <w:szCs w:val="28"/>
        </w:rPr>
        <w:t>Frome 1886</w:t>
      </w:r>
    </w:p>
    <w:p w14:paraId="702C9AB9" w14:textId="03CF6993" w:rsidR="00C71F16" w:rsidRDefault="00C71F16" w:rsidP="00C71F16">
      <w:pPr>
        <w:jc w:val="both"/>
      </w:pPr>
    </w:p>
    <w:p w14:paraId="55DD5266" w14:textId="65F3C34A" w:rsidR="00C71F16" w:rsidRDefault="00C71F16" w:rsidP="00C71F16">
      <w:pPr>
        <w:jc w:val="both"/>
      </w:pPr>
      <w:r>
        <w:t>a</w:t>
      </w:r>
      <w:r>
        <w:t>s above on CD</w:t>
      </w:r>
    </w:p>
    <w:p w14:paraId="1FABDFE6" w14:textId="77777777" w:rsidR="00C71F16" w:rsidRDefault="00C71F16" w:rsidP="00C71F16">
      <w:pPr>
        <w:jc w:val="both"/>
      </w:pPr>
    </w:p>
    <w:p w14:paraId="2E385C02" w14:textId="26AEEC4C" w:rsidR="00C71F16" w:rsidRPr="005C175B" w:rsidRDefault="00C71F16" w:rsidP="00C71F16">
      <w:pPr>
        <w:jc w:val="both"/>
      </w:pPr>
      <w:r>
        <w:t>£10.00</w:t>
      </w:r>
    </w:p>
    <w:p w14:paraId="432E8A53" w14:textId="77777777" w:rsidR="00C71F16" w:rsidRPr="005C175B" w:rsidRDefault="00C71F16" w:rsidP="00C71F16">
      <w:pPr>
        <w:jc w:val="both"/>
      </w:pPr>
    </w:p>
    <w:p w14:paraId="6B7D6492" w14:textId="77777777" w:rsidR="00C71F16" w:rsidRDefault="00C71F16" w:rsidP="00C71F16">
      <w:pPr>
        <w:jc w:val="both"/>
        <w:rPr>
          <w:b/>
          <w:sz w:val="32"/>
          <w:szCs w:val="32"/>
        </w:rPr>
      </w:pPr>
    </w:p>
    <w:p w14:paraId="44882DC0" w14:textId="77777777" w:rsidR="00C71F16" w:rsidRDefault="00C71F16" w:rsidP="00C71F16">
      <w:pPr>
        <w:jc w:val="both"/>
        <w:rPr>
          <w:b/>
          <w:sz w:val="32"/>
          <w:szCs w:val="32"/>
        </w:rPr>
      </w:pPr>
    </w:p>
    <w:p w14:paraId="374FEA34" w14:textId="77777777" w:rsidR="00C71F16" w:rsidRDefault="00C71F16" w:rsidP="00C71F16">
      <w:pPr>
        <w:jc w:val="both"/>
        <w:rPr>
          <w:b/>
          <w:sz w:val="32"/>
          <w:szCs w:val="32"/>
        </w:rPr>
      </w:pPr>
    </w:p>
    <w:p w14:paraId="0FD8A35C" w14:textId="77777777" w:rsidR="00C71F16" w:rsidRDefault="00C71F16" w:rsidP="00C71F16">
      <w:pPr>
        <w:jc w:val="both"/>
        <w:rPr>
          <w:b/>
          <w:sz w:val="32"/>
          <w:szCs w:val="32"/>
        </w:rPr>
      </w:pPr>
    </w:p>
    <w:p w14:paraId="04FFCB6E" w14:textId="77777777" w:rsidR="00C71F16" w:rsidRDefault="00C71F16" w:rsidP="00C71F16">
      <w:pPr>
        <w:jc w:val="both"/>
        <w:rPr>
          <w:b/>
          <w:sz w:val="32"/>
          <w:szCs w:val="32"/>
        </w:rPr>
      </w:pPr>
    </w:p>
    <w:p w14:paraId="642BE79E" w14:textId="77777777" w:rsidR="00C71F16" w:rsidRDefault="00C71F16" w:rsidP="00C71F16">
      <w:pPr>
        <w:jc w:val="both"/>
        <w:rPr>
          <w:b/>
          <w:sz w:val="32"/>
          <w:szCs w:val="32"/>
        </w:rPr>
      </w:pPr>
    </w:p>
    <w:p w14:paraId="03617C22" w14:textId="77777777" w:rsidR="00C71F16" w:rsidRDefault="00C71F16" w:rsidP="00C71F16">
      <w:pPr>
        <w:jc w:val="both"/>
        <w:rPr>
          <w:b/>
          <w:sz w:val="32"/>
          <w:szCs w:val="32"/>
        </w:rPr>
      </w:pPr>
    </w:p>
    <w:p w14:paraId="4DE3CEC3" w14:textId="77777777" w:rsidR="00C71F16" w:rsidRDefault="00C71F16" w:rsidP="00C71F16">
      <w:pPr>
        <w:jc w:val="both"/>
        <w:rPr>
          <w:b/>
          <w:sz w:val="32"/>
          <w:szCs w:val="32"/>
        </w:rPr>
      </w:pPr>
    </w:p>
    <w:p w14:paraId="377FE156" w14:textId="77777777" w:rsidR="00C71F16" w:rsidRDefault="00C71F16" w:rsidP="00C71F16">
      <w:pPr>
        <w:jc w:val="both"/>
        <w:rPr>
          <w:b/>
          <w:sz w:val="32"/>
          <w:szCs w:val="32"/>
        </w:rPr>
      </w:pPr>
    </w:p>
    <w:p w14:paraId="3FF4798F" w14:textId="77777777" w:rsidR="00C71F16" w:rsidRDefault="00C71F16" w:rsidP="00C71F16">
      <w:pPr>
        <w:jc w:val="both"/>
        <w:rPr>
          <w:b/>
          <w:sz w:val="32"/>
          <w:szCs w:val="32"/>
        </w:rPr>
      </w:pPr>
    </w:p>
    <w:p w14:paraId="20E82A35" w14:textId="77777777" w:rsidR="00C71F16" w:rsidRDefault="00C71F16" w:rsidP="00C71F16">
      <w:pPr>
        <w:pStyle w:val="NormalWeb"/>
      </w:pPr>
      <w:r>
        <w:fldChar w:fldCharType="begin"/>
      </w:r>
      <w:r>
        <w:instrText xml:space="preserve"> INCLUDEPICTURE "https://fromesociety.files.wordpress.com/2016/06/1903-map.jpg?w=125" \* MERGEFORMATINET </w:instrText>
      </w:r>
      <w:r>
        <w:fldChar w:fldCharType="separate"/>
      </w:r>
      <w:r>
        <w:rPr>
          <w:noProof/>
        </w:rPr>
        <w:drawing>
          <wp:anchor distT="0" distB="0" distL="114300" distR="114300" simplePos="0" relativeHeight="251697152" behindDoc="1" locked="0" layoutInCell="1" allowOverlap="1" wp14:anchorId="34738818" wp14:editId="4F38CDF8">
            <wp:simplePos x="0" y="0"/>
            <wp:positionH relativeFrom="column">
              <wp:posOffset>0</wp:posOffset>
            </wp:positionH>
            <wp:positionV relativeFrom="paragraph">
              <wp:posOffset>175895</wp:posOffset>
            </wp:positionV>
            <wp:extent cx="2513330" cy="3840480"/>
            <wp:effectExtent l="0" t="0" r="1270" b="0"/>
            <wp:wrapTight wrapText="bothSides">
              <wp:wrapPolygon edited="0">
                <wp:start x="0" y="0"/>
                <wp:lineTo x="0" y="21500"/>
                <wp:lineTo x="21502" y="21500"/>
                <wp:lineTo x="21502" y="0"/>
                <wp:lineTo x="0" y="0"/>
              </wp:wrapPolygon>
            </wp:wrapTight>
            <wp:docPr id="55" name="Picture 55" descr="1903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03 ma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13330" cy="384048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p>
    <w:p w14:paraId="05A80322" w14:textId="77777777" w:rsidR="00C71F16" w:rsidRPr="007C65FF" w:rsidRDefault="00C71F16" w:rsidP="00C71F16">
      <w:pPr>
        <w:pStyle w:val="NormalWeb"/>
        <w:rPr>
          <w:b/>
          <w:sz w:val="28"/>
          <w:szCs w:val="28"/>
        </w:rPr>
      </w:pPr>
      <w:r w:rsidRPr="000616F3">
        <w:rPr>
          <w:b/>
          <w:sz w:val="28"/>
          <w:szCs w:val="28"/>
        </w:rPr>
        <w:t>Ordnance Survey map of Frome 1903</w:t>
      </w:r>
    </w:p>
    <w:p w14:paraId="198CD498" w14:textId="77777777" w:rsidR="00C71F16" w:rsidRDefault="00C71F16" w:rsidP="00C71F16">
      <w:pPr>
        <w:pStyle w:val="NormalWeb"/>
      </w:pPr>
      <w:r>
        <w:t xml:space="preserve">This map covers most of Frome and is normally supplied flat but can be folded, if required. The scale is 1:2500 and size is 95.5×82 cm. </w:t>
      </w:r>
    </w:p>
    <w:p w14:paraId="4AC48942" w14:textId="77777777" w:rsidR="00C71F16" w:rsidRPr="00AB77E9" w:rsidRDefault="00C71F16" w:rsidP="00C71F16">
      <w:pPr>
        <w:pStyle w:val="NormalWeb"/>
      </w:pPr>
      <w:r>
        <w:t>Posted as a roll in cardboard tube £10.00</w:t>
      </w:r>
    </w:p>
    <w:p w14:paraId="70D29219" w14:textId="77777777" w:rsidR="00C71F16" w:rsidRDefault="00C71F16" w:rsidP="00C71F16">
      <w:pPr>
        <w:jc w:val="both"/>
        <w:rPr>
          <w:b/>
          <w:sz w:val="32"/>
          <w:szCs w:val="32"/>
        </w:rPr>
      </w:pPr>
    </w:p>
    <w:p w14:paraId="593BC337" w14:textId="77777777" w:rsidR="00C71F16" w:rsidRDefault="00C71F16" w:rsidP="00C71F16">
      <w:pPr>
        <w:jc w:val="both"/>
        <w:rPr>
          <w:b/>
          <w:sz w:val="32"/>
          <w:szCs w:val="32"/>
        </w:rPr>
      </w:pPr>
    </w:p>
    <w:p w14:paraId="64BCF1D1" w14:textId="77777777" w:rsidR="00C71F16" w:rsidRPr="003955C9" w:rsidRDefault="00C71F16" w:rsidP="00C71F16">
      <w:pPr>
        <w:jc w:val="both"/>
        <w:rPr>
          <w:b/>
          <w:sz w:val="32"/>
          <w:szCs w:val="32"/>
        </w:rPr>
      </w:pPr>
    </w:p>
    <w:p w14:paraId="3F95BACA" w14:textId="77777777" w:rsidR="00C71F16" w:rsidRDefault="00C71F16" w:rsidP="00C71F16">
      <w:pPr>
        <w:pStyle w:val="NormalWeb"/>
      </w:pPr>
    </w:p>
    <w:p w14:paraId="6E2BA561" w14:textId="77777777" w:rsidR="00C71F16" w:rsidRDefault="00C71F16" w:rsidP="00C71F16"/>
    <w:p w14:paraId="1B747DD1" w14:textId="77777777" w:rsidR="00C71F16" w:rsidRDefault="00C71F16" w:rsidP="00C71F16"/>
    <w:p w14:paraId="5F0B6CE7" w14:textId="77777777" w:rsidR="00C71F16" w:rsidRDefault="00C71F16" w:rsidP="00C71F16"/>
    <w:p w14:paraId="545DB9AD" w14:textId="77777777" w:rsidR="00C71F16" w:rsidRDefault="00C71F16" w:rsidP="00C71F16"/>
    <w:p w14:paraId="2AA900EF" w14:textId="77777777" w:rsidR="00C71F16" w:rsidRDefault="00C71F16" w:rsidP="00C71F16"/>
    <w:p w14:paraId="3095978F" w14:textId="77777777" w:rsidR="00C71F16" w:rsidRDefault="00C71F16" w:rsidP="00C71F16"/>
    <w:p w14:paraId="75E40E68" w14:textId="77777777" w:rsidR="00C71F16" w:rsidRDefault="00C71F16" w:rsidP="00C71F16"/>
    <w:p w14:paraId="4909943B" w14:textId="77777777" w:rsidR="00C71F16" w:rsidRDefault="00C71F16" w:rsidP="00C71F16"/>
    <w:p w14:paraId="0F887D5E" w14:textId="77777777" w:rsidR="00C71F16" w:rsidRDefault="00C71F16" w:rsidP="00C71F16"/>
    <w:p w14:paraId="7C7A4F76" w14:textId="77777777" w:rsidR="00C71F16" w:rsidRDefault="00C71F16"/>
    <w:sectPr w:rsidR="00C71F16" w:rsidSect="00C765A7">
      <w:pgSz w:w="11900" w:h="16840"/>
      <w:pgMar w:top="1440" w:right="1440" w:bottom="1440" w:left="1440"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NewRoman">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9736B9E"/>
    <w:multiLevelType w:val="hybridMultilevel"/>
    <w:tmpl w:val="D6CCF3B2"/>
    <w:lvl w:ilvl="0" w:tplc="C82E296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AA7"/>
    <w:rsid w:val="00027FDE"/>
    <w:rsid w:val="0009492A"/>
    <w:rsid w:val="0010183B"/>
    <w:rsid w:val="00105321"/>
    <w:rsid w:val="0012437F"/>
    <w:rsid w:val="001522FE"/>
    <w:rsid w:val="00174922"/>
    <w:rsid w:val="001A6C30"/>
    <w:rsid w:val="0027267B"/>
    <w:rsid w:val="0027560A"/>
    <w:rsid w:val="002E639A"/>
    <w:rsid w:val="003B2780"/>
    <w:rsid w:val="003C15DF"/>
    <w:rsid w:val="004B6FDF"/>
    <w:rsid w:val="004D0997"/>
    <w:rsid w:val="004E51F0"/>
    <w:rsid w:val="004F7A0A"/>
    <w:rsid w:val="005412B8"/>
    <w:rsid w:val="00581657"/>
    <w:rsid w:val="00583CAB"/>
    <w:rsid w:val="00591013"/>
    <w:rsid w:val="0059243F"/>
    <w:rsid w:val="005B45B7"/>
    <w:rsid w:val="006007F4"/>
    <w:rsid w:val="00613227"/>
    <w:rsid w:val="00675B9A"/>
    <w:rsid w:val="007A2E8D"/>
    <w:rsid w:val="007F5A34"/>
    <w:rsid w:val="00832828"/>
    <w:rsid w:val="008349AA"/>
    <w:rsid w:val="00845AA7"/>
    <w:rsid w:val="008647F5"/>
    <w:rsid w:val="0096287B"/>
    <w:rsid w:val="009A2CD6"/>
    <w:rsid w:val="009B68E8"/>
    <w:rsid w:val="009F574E"/>
    <w:rsid w:val="00A24D0B"/>
    <w:rsid w:val="00A724E9"/>
    <w:rsid w:val="00A85F5E"/>
    <w:rsid w:val="00AC2300"/>
    <w:rsid w:val="00AD014F"/>
    <w:rsid w:val="00B806B4"/>
    <w:rsid w:val="00B84004"/>
    <w:rsid w:val="00BA6A08"/>
    <w:rsid w:val="00BB4406"/>
    <w:rsid w:val="00BC5444"/>
    <w:rsid w:val="00C35040"/>
    <w:rsid w:val="00C71F16"/>
    <w:rsid w:val="00C765A7"/>
    <w:rsid w:val="00CA69D0"/>
    <w:rsid w:val="00CB667A"/>
    <w:rsid w:val="00CE0183"/>
    <w:rsid w:val="00CE41C1"/>
    <w:rsid w:val="00CF774F"/>
    <w:rsid w:val="00D04C86"/>
    <w:rsid w:val="00D346BE"/>
    <w:rsid w:val="00D51D7A"/>
    <w:rsid w:val="00D57C70"/>
    <w:rsid w:val="00DE5FD7"/>
    <w:rsid w:val="00DF00E2"/>
    <w:rsid w:val="00E024A3"/>
    <w:rsid w:val="00E12E05"/>
    <w:rsid w:val="00E665BC"/>
    <w:rsid w:val="00EE74A9"/>
    <w:rsid w:val="00FC02E4"/>
    <w:rsid w:val="00FC748E"/>
    <w:rsid w:val="00FD53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CF0E3E4"/>
  <w14:defaultImageDpi w14:val="32767"/>
  <w15:chartTrackingRefBased/>
  <w15:docId w15:val="{207B365E-4E11-3547-AC10-4AF21449E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45AA7"/>
    <w:rPr>
      <w:rFonts w:eastAsia="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autoRedefine/>
    <w:uiPriority w:val="99"/>
    <w:unhideWhenUsed/>
    <w:rsid w:val="00583CAB"/>
    <w:pPr>
      <w:jc w:val="both"/>
    </w:pPr>
    <w:rPr>
      <w:rFonts w:eastAsiaTheme="minorHAnsi"/>
      <w:sz w:val="20"/>
    </w:rPr>
  </w:style>
  <w:style w:type="character" w:customStyle="1" w:styleId="EndnoteTextChar">
    <w:name w:val="Endnote Text Char"/>
    <w:basedOn w:val="DefaultParagraphFont"/>
    <w:link w:val="EndnoteText"/>
    <w:uiPriority w:val="99"/>
    <w:rsid w:val="00583CAB"/>
    <w:rPr>
      <w:sz w:val="20"/>
    </w:rPr>
  </w:style>
  <w:style w:type="character" w:styleId="EndnoteReference">
    <w:name w:val="endnote reference"/>
    <w:basedOn w:val="DefaultParagraphFont"/>
    <w:uiPriority w:val="99"/>
    <w:unhideWhenUsed/>
    <w:qFormat/>
    <w:rsid w:val="007A2E8D"/>
    <w:rPr>
      <w:rFonts w:ascii="Times New Roman" w:hAnsi="Times New Roman"/>
      <w:vertAlign w:val="superscript"/>
    </w:rPr>
  </w:style>
  <w:style w:type="character" w:styleId="Strong">
    <w:name w:val="Strong"/>
    <w:basedOn w:val="DefaultParagraphFont"/>
    <w:uiPriority w:val="22"/>
    <w:qFormat/>
    <w:rsid w:val="00845AA7"/>
    <w:rPr>
      <w:b/>
      <w:bCs/>
    </w:rPr>
  </w:style>
  <w:style w:type="character" w:styleId="Hyperlink">
    <w:name w:val="Hyperlink"/>
    <w:basedOn w:val="DefaultParagraphFont"/>
    <w:uiPriority w:val="99"/>
    <w:unhideWhenUsed/>
    <w:rsid w:val="00845AA7"/>
    <w:rPr>
      <w:color w:val="0000FF"/>
      <w:u w:val="single"/>
    </w:rPr>
  </w:style>
  <w:style w:type="paragraph" w:styleId="NormalWeb">
    <w:name w:val="Normal (Web)"/>
    <w:basedOn w:val="Normal"/>
    <w:uiPriority w:val="99"/>
    <w:unhideWhenUsed/>
    <w:rsid w:val="00845AA7"/>
    <w:pPr>
      <w:spacing w:before="100" w:beforeAutospacing="1" w:after="100" w:afterAutospacing="1"/>
    </w:pPr>
  </w:style>
  <w:style w:type="paragraph" w:styleId="NoSpacing">
    <w:name w:val="No Spacing"/>
    <w:uiPriority w:val="1"/>
    <w:qFormat/>
    <w:rsid w:val="00845AA7"/>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hyperlink" Target="mailto:publications@fsls.org.uk"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eg"/><Relationship Id="rId5" Type="http://schemas.openxmlformats.org/officeDocument/2006/relationships/hyperlink" Target="mailto:winstonebooks3@gmail.com" TargetMode="Externa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18</Pages>
  <Words>1948</Words>
  <Characters>11106</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2022-06-07T04:38:00Z</dcterms:created>
  <dcterms:modified xsi:type="dcterms:W3CDTF">2022-06-07T05:15:00Z</dcterms:modified>
</cp:coreProperties>
</file>